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3996055" cy="6769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996055" cy="676910"/>
                    </a:xfrm>
                    <a:prstGeom prst="rect">
                      <a:avLst/>
                    </a:prstGeom>
                  </pic:spPr>
                </pic:pic>
              </a:graphicData>
            </a:graphic>
          </wp:anchor>
        </w:drawing>
      </w:r>
    </w:p>
    <w:p>
      <w:pPr>
        <w:pStyle w:val="Title"/>
        <w:rPr/>
      </w:pPr>
      <w:r>
        <w:rPr/>
      </w:r>
    </w:p>
    <w:p>
      <w:pPr>
        <w:pStyle w:val="Title"/>
        <w:rPr/>
      </w:pPr>
      <w:r>
        <w:rPr/>
      </w:r>
    </w:p>
    <w:p>
      <w:pPr>
        <w:pStyle w:val="Title"/>
        <w:rPr/>
      </w:pPr>
      <w:r>
        <w:rPr/>
      </w:r>
    </w:p>
    <w:p>
      <w:pPr>
        <w:pStyle w:val="Title"/>
        <w:rPr/>
      </w:pPr>
      <w:r>
        <w:rPr/>
      </w:r>
    </w:p>
    <w:p>
      <w:pPr>
        <w:pStyle w:val="Title"/>
        <w:rPr/>
      </w:pPr>
      <w:r>
        <w:rPr/>
      </w:r>
    </w:p>
    <w:p>
      <w:pPr>
        <w:pStyle w:val="Title"/>
        <w:rPr/>
      </w:pPr>
      <w:r>
        <w:rPr/>
        <w:t>API Web Service Specification</w:t>
      </w:r>
    </w:p>
    <w:p>
      <w:pPr>
        <w:pStyle w:val="Standaard1"/>
        <w:spacing w:lineRule="auto" w:line="252" w:before="0" w:after="218"/>
        <w:rPr/>
      </w:pPr>
      <w:r>
        <w:rPr>
          <w:b/>
        </w:rPr>
        <w:t>Version:</w:t>
        <w:tab/>
        <w:t xml:space="preserve">1.3 </w:t>
      </w:r>
    </w:p>
    <w:p>
      <w:pPr>
        <w:pStyle w:val="Standaard1"/>
        <w:spacing w:lineRule="auto" w:line="252" w:before="0" w:after="218"/>
        <w:rPr/>
      </w:pPr>
      <w:r>
        <w:rPr>
          <w:b/>
        </w:rPr>
        <w:t>Date:</w:t>
        <w:tab/>
        <w:tab/>
        <w:t>October 3th, 2017</w:t>
      </w:r>
    </w:p>
    <w:p>
      <w:pPr>
        <w:pStyle w:val="Standaard1"/>
        <w:spacing w:lineRule="auto" w:line="252" w:before="0" w:after="0"/>
        <w:ind w:left="286" w:hanging="0"/>
        <w:rPr/>
      </w:pPr>
      <w:r>
        <w:rPr/>
      </w:r>
    </w:p>
    <w:p>
      <w:pPr>
        <w:pStyle w:val="Standaard1"/>
        <w:spacing w:lineRule="auto" w:line="252" w:before="0" w:after="523"/>
        <w:rPr/>
      </w:pPr>
      <w:r>
        <w:rPr/>
        <mc:AlternateContent>
          <mc:Choice Requires="wpg">
            <w:drawing>
              <wp:anchor behindDoc="0" distT="0" distB="0" distL="114300" distR="114300" simplePos="0" locked="0" layoutInCell="1" allowOverlap="1" relativeHeight="2">
                <wp:simplePos x="0" y="0"/>
                <wp:positionH relativeFrom="column">
                  <wp:posOffset>635</wp:posOffset>
                </wp:positionH>
                <wp:positionV relativeFrom="paragraph">
                  <wp:posOffset>635</wp:posOffset>
                </wp:positionV>
                <wp:extent cx="5799455" cy="12065"/>
                <wp:effectExtent l="635" t="0" r="0" b="1270"/>
                <wp:wrapNone/>
                <wp:docPr id="2" name="shape_0"/>
                <a:graphic xmlns:a="http://schemas.openxmlformats.org/drawingml/2006/main">
                  <a:graphicData uri="http://schemas.microsoft.com/office/word/2010/wordprocessingGroup">
                    <wpg:wgp>
                      <wpg:cNvGrpSpPr/>
                      <wpg:grpSpPr>
                        <a:xfrm>
                          <a:off x="0" y="0"/>
                          <a:ext cx="5798880" cy="11520"/>
                        </a:xfrm>
                      </wpg:grpSpPr>
                      <wps:wsp>
                        <wps:cNvSpPr/>
                        <wps:spPr>
                          <a:xfrm>
                            <a:off x="0" y="0"/>
                            <a:ext cx="5798880" cy="11520"/>
                          </a:xfrm>
                          <a:custGeom>
                            <a:avLst/>
                            <a:gdLst/>
                            <a:ahLst/>
                            <a:rect l="l" t="t" r="r" b="b"/>
                            <a:pathLst>
                              <a:path w="9129" h="15">
                                <a:moveTo>
                                  <a:pt x="0" y="0"/>
                                </a:moveTo>
                                <a:lnTo>
                                  <a:pt x="9128" y="0"/>
                                </a:lnTo>
                                <a:lnTo>
                                  <a:pt x="9128" y="14"/>
                                </a:lnTo>
                                <a:lnTo>
                                  <a:pt x="0" y="14"/>
                                </a:lnTo>
                                <a:lnTo>
                                  <a:pt x="0" y="0"/>
                                </a:lnTo>
                              </a:path>
                            </a:pathLst>
                          </a:custGeom>
                          <a:solidFill>
                            <a:srgbClr val="000000"/>
                          </a:solidFill>
                          <a:ln>
                            <a:noFill/>
                          </a:ln>
                        </wps:spPr>
                        <wps:style>
                          <a:lnRef idx="0"/>
                          <a:fillRef idx="0"/>
                          <a:effectRef idx="0"/>
                          <a:fontRef idx="minor"/>
                        </wps:style>
                        <wps:bodyPr/>
                      </wps:wsp>
                    </wpg:wgp>
                  </a:graphicData>
                </a:graphic>
              </wp:anchor>
            </w:drawing>
          </mc:Choice>
          <mc:Fallback>
            <w:pict>
              <v:group id="shape_0" alt="shape_0" style="position:absolute;margin-left:0.05pt;margin-top:0.05pt;width:456.6pt;height:0.9pt" coordorigin="1,1" coordsize="9132,18"/>
            </w:pict>
          </mc:Fallback>
        </mc:AlternateContent>
      </w:r>
    </w:p>
    <w:p>
      <w:pPr>
        <w:pStyle w:val="Standaard1"/>
        <w:rPr/>
      </w:pPr>
      <w:r>
        <w:rPr>
          <w:rFonts w:eastAsia="Cambria" w:cs="Cambria" w:ascii="Cambria" w:hAnsi="Cambria"/>
          <w:b/>
          <w:color w:val="4F81BD"/>
          <w:sz w:val="26"/>
        </w:rPr>
        <w:t>Purpose and target audience of this document</w:t>
        <w:br/>
      </w:r>
      <w:r>
        <w:rPr/>
        <w:t xml:space="preserve">This document is a technical description of the Cocoon API Webservice. With this document, your technical staff member (or an employee at your technical partner) can implement independently. The API works over HTTPS request. </w:t>
      </w:r>
    </w:p>
    <w:p>
      <w:pPr>
        <w:pStyle w:val="Normal"/>
        <w:rPr>
          <w:color w:val="00000A"/>
        </w:rPr>
      </w:pPr>
      <w:r>
        <w:rPr>
          <w:color w:val="00000A"/>
        </w:rPr>
      </w:r>
      <w:r>
        <w:br w:type="page"/>
      </w:r>
    </w:p>
    <w:p>
      <w:pPr>
        <w:pStyle w:val="Standaard1"/>
        <w:rPr/>
      </w:pPr>
      <w:r>
        <w:rPr>
          <w:b/>
        </w:rPr>
        <w:t>Contents</w:t>
      </w:r>
    </w:p>
    <w:p>
      <w:pPr>
        <w:pStyle w:val="Contents1"/>
        <w:tabs>
          <w:tab w:val="left" w:pos="440" w:leader="none"/>
          <w:tab w:val="right" w:pos="9628" w:leader="dot"/>
          <w:tab w:val="right" w:pos="9638" w:leader="dot"/>
        </w:tabs>
        <w:rPr/>
      </w:pPr>
      <w:r>
        <w:fldChar w:fldCharType="begin"/>
      </w:r>
      <w:r>
        <w:instrText> TOC \o "1-9" \h</w:instrText>
      </w:r>
      <w:r>
        <w:fldChar w:fldCharType="separate"/>
      </w:r>
      <w:hyperlink w:anchor="__RefHeading__1281_1939077943">
        <w:r>
          <w:rPr>
            <w:rStyle w:val="IndexLink"/>
          </w:rPr>
          <w:t>1 Introduction</w:t>
          <w:tab/>
          <w:t>3</w:t>
        </w:r>
      </w:hyperlink>
    </w:p>
    <w:p>
      <w:pPr>
        <w:pStyle w:val="Contents2"/>
        <w:tabs>
          <w:tab w:val="right" w:pos="9638" w:leader="dot"/>
        </w:tabs>
        <w:rPr/>
      </w:pPr>
      <w:hyperlink w:anchor="__RefHeading___Toc3035_914277716">
        <w:r>
          <w:rPr>
            <w:rStyle w:val="IndexLink"/>
          </w:rPr>
          <w:t>1.1 Service namespace</w:t>
          <w:tab/>
          <w:t>3</w:t>
        </w:r>
      </w:hyperlink>
    </w:p>
    <w:p>
      <w:pPr>
        <w:pStyle w:val="Contents2"/>
        <w:tabs>
          <w:tab w:val="right" w:pos="9638" w:leader="dot"/>
        </w:tabs>
        <w:rPr/>
      </w:pPr>
      <w:hyperlink w:anchor="__RefHeading___Toc3037_914277716">
        <w:r>
          <w:rPr>
            <w:rStyle w:val="IndexLink"/>
          </w:rPr>
          <w:t>1.2 WSDL definition</w:t>
          <w:tab/>
          <w:t>3</w:t>
        </w:r>
      </w:hyperlink>
    </w:p>
    <w:p>
      <w:pPr>
        <w:pStyle w:val="Contents1"/>
        <w:tabs>
          <w:tab w:val="left" w:pos="440" w:leader="none"/>
          <w:tab w:val="right" w:pos="9628" w:leader="dot"/>
          <w:tab w:val="right" w:pos="9638" w:leader="dot"/>
        </w:tabs>
        <w:rPr/>
      </w:pPr>
      <w:hyperlink w:anchor="__RefHeading___Toc3039_914277716">
        <w:r>
          <w:rPr>
            <w:rStyle w:val="IndexLink"/>
          </w:rPr>
          <w:t>2 Basic Reference</w:t>
          <w:tab/>
          <w:t>4</w:t>
        </w:r>
      </w:hyperlink>
    </w:p>
    <w:p>
      <w:pPr>
        <w:pStyle w:val="Contents2"/>
        <w:tabs>
          <w:tab w:val="right" w:pos="9638" w:leader="dot"/>
        </w:tabs>
        <w:rPr/>
      </w:pPr>
      <w:hyperlink w:anchor="__RefHeading___Toc3041_914277716">
        <w:r>
          <w:rPr>
            <w:rStyle w:val="IndexLink"/>
          </w:rPr>
          <w:t>2.1 Sample Soap request and response</w:t>
          <w:tab/>
          <w:t>4</w:t>
        </w:r>
      </w:hyperlink>
    </w:p>
    <w:p>
      <w:pPr>
        <w:pStyle w:val="Contents2"/>
        <w:tabs>
          <w:tab w:val="right" w:pos="9638" w:leader="dot"/>
        </w:tabs>
        <w:rPr/>
      </w:pPr>
      <w:hyperlink w:anchor="__RefHeading___Toc3043_914277716">
        <w:r>
          <w:rPr>
            <w:rStyle w:val="IndexLink"/>
          </w:rPr>
          <w:t>2.2 DateTime format</w:t>
          <w:tab/>
          <w:t>5</w:t>
        </w:r>
      </w:hyperlink>
    </w:p>
    <w:p>
      <w:pPr>
        <w:pStyle w:val="Contents1"/>
        <w:tabs>
          <w:tab w:val="left" w:pos="440" w:leader="none"/>
          <w:tab w:val="right" w:pos="9628" w:leader="dot"/>
          <w:tab w:val="right" w:pos="9638" w:leader="dot"/>
        </w:tabs>
        <w:rPr/>
      </w:pPr>
      <w:hyperlink w:anchor="__RefHeading___Toc3045_914277716">
        <w:r>
          <w:rPr>
            <w:rStyle w:val="IndexLink"/>
          </w:rPr>
          <w:t>3 Authentication</w:t>
          <w:tab/>
          <w:t>5</w:t>
        </w:r>
      </w:hyperlink>
    </w:p>
    <w:p>
      <w:pPr>
        <w:pStyle w:val="Contents2"/>
        <w:tabs>
          <w:tab w:val="right" w:pos="9638" w:leader="dot"/>
        </w:tabs>
        <w:rPr/>
      </w:pPr>
      <w:hyperlink w:anchor="__RefHeading___Toc3047_914277716">
        <w:r>
          <w:rPr>
            <w:rStyle w:val="IndexLink"/>
          </w:rPr>
          <w:t>3.1 Soap Header</w:t>
          <w:tab/>
          <w:t>6</w:t>
        </w:r>
      </w:hyperlink>
    </w:p>
    <w:p>
      <w:pPr>
        <w:pStyle w:val="Contents2"/>
        <w:tabs>
          <w:tab w:val="right" w:pos="9638" w:leader="dot"/>
        </w:tabs>
        <w:rPr/>
      </w:pPr>
      <w:hyperlink w:anchor="__RefHeading___Toc3049_914277716">
        <w:r>
          <w:rPr>
            <w:rStyle w:val="IndexLink"/>
          </w:rPr>
          <w:t>3.2 Hash</w:t>
          <w:tab/>
          <w:t>7</w:t>
        </w:r>
      </w:hyperlink>
    </w:p>
    <w:p>
      <w:pPr>
        <w:pStyle w:val="Contents2"/>
        <w:tabs>
          <w:tab w:val="right" w:pos="9638" w:leader="dot"/>
        </w:tabs>
        <w:rPr/>
      </w:pPr>
      <w:hyperlink w:anchor="__RefHeading___Toc3051_914277716">
        <w:r>
          <w:rPr>
            <w:rStyle w:val="IndexLink"/>
          </w:rPr>
          <w:t>3.3 Code Example</w:t>
          <w:tab/>
          <w:t>8</w:t>
        </w:r>
      </w:hyperlink>
    </w:p>
    <w:p>
      <w:pPr>
        <w:pStyle w:val="Contents1"/>
        <w:tabs>
          <w:tab w:val="left" w:pos="440" w:leader="none"/>
          <w:tab w:val="right" w:pos="9628" w:leader="dot"/>
          <w:tab w:val="right" w:pos="9638" w:leader="dot"/>
        </w:tabs>
        <w:rPr/>
      </w:pPr>
      <w:hyperlink w:anchor="__RefHeading___Toc3053_914277716">
        <w:r>
          <w:rPr>
            <w:rStyle w:val="IndexLink"/>
          </w:rPr>
          <w:t>4 Operations</w:t>
          <w:tab/>
          <w:t>9</w:t>
        </w:r>
      </w:hyperlink>
    </w:p>
    <w:p>
      <w:pPr>
        <w:pStyle w:val="Contents2"/>
        <w:tabs>
          <w:tab w:val="right" w:pos="9638" w:leader="dot"/>
        </w:tabs>
        <w:rPr/>
      </w:pPr>
      <w:hyperlink w:anchor="__RefHeading___Toc3055_914277716">
        <w:r>
          <w:rPr>
            <w:rStyle w:val="IndexLink"/>
          </w:rPr>
          <w:t>4.1 getVersion</w:t>
          <w:tab/>
          <w:t>9</w:t>
        </w:r>
      </w:hyperlink>
    </w:p>
    <w:p>
      <w:pPr>
        <w:pStyle w:val="Contents2"/>
        <w:tabs>
          <w:tab w:val="right" w:pos="9638" w:leader="dot"/>
        </w:tabs>
        <w:rPr/>
      </w:pPr>
      <w:hyperlink w:anchor="__RefHeading___Toc3057_914277716">
        <w:r>
          <w:rPr>
            <w:rStyle w:val="IndexLink"/>
          </w:rPr>
          <w:t>4.2 getThumbtypes</w:t>
          <w:tab/>
          <w:t>10</w:t>
        </w:r>
      </w:hyperlink>
    </w:p>
    <w:p>
      <w:pPr>
        <w:pStyle w:val="Contents2"/>
        <w:tabs>
          <w:tab w:val="right" w:pos="9638" w:leader="dot"/>
        </w:tabs>
        <w:rPr/>
      </w:pPr>
      <w:hyperlink w:anchor="__RefHeading___Toc3059_914277716">
        <w:r>
          <w:rPr>
            <w:rStyle w:val="IndexLink"/>
          </w:rPr>
          <w:t>4.3 getSets</w:t>
          <w:tab/>
          <w:t>11</w:t>
        </w:r>
      </w:hyperlink>
    </w:p>
    <w:p>
      <w:pPr>
        <w:pStyle w:val="Contents2"/>
        <w:tabs>
          <w:tab w:val="right" w:pos="9638" w:leader="dot"/>
        </w:tabs>
        <w:rPr/>
      </w:pPr>
      <w:hyperlink w:anchor="__RefHeading___Toc3061_914277716">
        <w:r>
          <w:rPr>
            <w:rStyle w:val="IndexLink"/>
          </w:rPr>
          <w:t>4.4 getSet</w:t>
          <w:tab/>
          <w:t>12</w:t>
        </w:r>
      </w:hyperlink>
    </w:p>
    <w:p>
      <w:pPr>
        <w:pStyle w:val="Contents2"/>
        <w:tabs>
          <w:tab w:val="right" w:pos="9638" w:leader="dot"/>
        </w:tabs>
        <w:rPr/>
      </w:pPr>
      <w:hyperlink w:anchor="__RefHeading___Toc3063_914277716">
        <w:r>
          <w:rPr>
            <w:rStyle w:val="IndexLink"/>
          </w:rPr>
          <w:t>4.5 getFilesBySet</w:t>
          <w:tab/>
          <w:t>13</w:t>
        </w:r>
      </w:hyperlink>
    </w:p>
    <w:p>
      <w:pPr>
        <w:pStyle w:val="Contents2"/>
        <w:tabs>
          <w:tab w:val="right" w:pos="9638" w:leader="dot"/>
        </w:tabs>
        <w:rPr/>
      </w:pPr>
      <w:hyperlink w:anchor="__RefHeading___Toc3065_914277716">
        <w:r>
          <w:rPr>
            <w:rStyle w:val="IndexLink"/>
          </w:rPr>
          <w:t>4.6 getFile</w:t>
          <w:tab/>
          <w:t>14</w:t>
        </w:r>
      </w:hyperlink>
    </w:p>
    <w:p>
      <w:pPr>
        <w:pStyle w:val="Contents1"/>
        <w:tabs>
          <w:tab w:val="left" w:pos="440" w:leader="none"/>
          <w:tab w:val="right" w:pos="9628" w:leader="dot"/>
          <w:tab w:val="right" w:pos="9638" w:leader="dot"/>
        </w:tabs>
        <w:rPr/>
      </w:pPr>
      <w:hyperlink w:anchor="__RefHeading___Toc3067_914277716">
        <w:r>
          <w:rPr>
            <w:rStyle w:val="IndexLink"/>
          </w:rPr>
          <w:t>5 Parameters</w:t>
          <w:tab/>
          <w:t>15</w:t>
        </w:r>
      </w:hyperlink>
    </w:p>
    <w:p>
      <w:pPr>
        <w:pStyle w:val="Contents2"/>
        <w:tabs>
          <w:tab w:val="right" w:pos="9638" w:leader="dot"/>
        </w:tabs>
        <w:rPr/>
      </w:pPr>
      <w:hyperlink w:anchor="__RefHeading___Toc3069_914277716">
        <w:r>
          <w:rPr>
            <w:rStyle w:val="IndexLink"/>
          </w:rPr>
          <w:t>5.1 aThumbtypes</w:t>
          <w:tab/>
          <w:t>15</w:t>
        </w:r>
      </w:hyperlink>
    </w:p>
    <w:p>
      <w:pPr>
        <w:pStyle w:val="Contents2"/>
        <w:tabs>
          <w:tab w:val="right" w:pos="9638" w:leader="dot"/>
        </w:tabs>
        <w:rPr/>
      </w:pPr>
      <w:hyperlink w:anchor="__RefHeading___Toc3071_914277716">
        <w:r>
          <w:rPr>
            <w:rStyle w:val="IndexLink"/>
          </w:rPr>
          <w:t>5.2 aSets</w:t>
          <w:tab/>
          <w:t>15</w:t>
        </w:r>
      </w:hyperlink>
    </w:p>
    <w:p>
      <w:pPr>
        <w:pStyle w:val="Contents2"/>
        <w:tabs>
          <w:tab w:val="right" w:pos="9638" w:leader="dot"/>
        </w:tabs>
        <w:rPr/>
      </w:pPr>
      <w:hyperlink w:anchor="__RefHeading___Toc3073_914277716">
        <w:r>
          <w:rPr>
            <w:rStyle w:val="IndexLink"/>
          </w:rPr>
          <w:t>5.3 aSet</w:t>
          <w:tab/>
          <w:t>15</w:t>
        </w:r>
      </w:hyperlink>
    </w:p>
    <w:p>
      <w:pPr>
        <w:pStyle w:val="Contents2"/>
        <w:tabs>
          <w:tab w:val="right" w:pos="9638" w:leader="dot"/>
        </w:tabs>
        <w:rPr/>
      </w:pPr>
      <w:hyperlink w:anchor="__RefHeading___Toc3075_914277716">
        <w:r>
          <w:rPr>
            <w:rStyle w:val="IndexLink"/>
          </w:rPr>
          <w:t>5.4 aFiles</w:t>
          <w:tab/>
          <w:t>15</w:t>
        </w:r>
      </w:hyperlink>
    </w:p>
    <w:p>
      <w:pPr>
        <w:pStyle w:val="Contents2"/>
        <w:tabs>
          <w:tab w:val="right" w:pos="9638" w:leader="dot"/>
        </w:tabs>
        <w:rPr/>
      </w:pPr>
      <w:hyperlink w:anchor="__RefHeading___Toc3077_914277716">
        <w:r>
          <w:rPr>
            <w:rStyle w:val="IndexLink"/>
          </w:rPr>
          <w:t>5.5 aFile</w:t>
          <w:tab/>
          <w:t>16</w:t>
        </w:r>
      </w:hyperlink>
    </w:p>
    <w:p>
      <w:pPr>
        <w:pStyle w:val="Contents1"/>
        <w:tabs>
          <w:tab w:val="left" w:pos="440" w:leader="none"/>
          <w:tab w:val="right" w:pos="9628" w:leader="dot"/>
          <w:tab w:val="right" w:pos="9638" w:leader="dot"/>
        </w:tabs>
        <w:rPr/>
      </w:pPr>
      <w:hyperlink w:anchor="__RefHeading___Toc1621_1482556115">
        <w:r>
          <w:rPr>
            <w:rStyle w:val="IndexLink"/>
          </w:rPr>
          <w:t>6 Embedding files</w:t>
          <w:tab/>
          <w:t>17</w:t>
        </w:r>
      </w:hyperlink>
    </w:p>
    <w:p>
      <w:pPr>
        <w:pStyle w:val="Contents2"/>
        <w:tabs>
          <w:tab w:val="right" w:pos="9638" w:leader="dot"/>
        </w:tabs>
        <w:rPr/>
      </w:pPr>
      <w:hyperlink w:anchor="__RefHeading___Toc1623_1482556115">
        <w:r>
          <w:rPr>
            <w:rStyle w:val="IndexLink"/>
          </w:rPr>
          <w:t>6.1 File url structure</w:t>
          <w:tab/>
          <w:t>17</w:t>
        </w:r>
      </w:hyperlink>
    </w:p>
    <w:p>
      <w:pPr>
        <w:pStyle w:val="Contents2"/>
        <w:tabs>
          <w:tab w:val="right" w:pos="9638" w:leader="dot"/>
        </w:tabs>
        <w:rPr/>
      </w:pPr>
      <w:hyperlink w:anchor="__RefHeading___Toc1627_1482556115">
        <w:r>
          <w:rPr>
            <w:rStyle w:val="IndexLink"/>
          </w:rPr>
          <w:t>6.2 Code Example</w:t>
          <w:tab/>
          <w:t>18</w:t>
        </w:r>
      </w:hyperlink>
      <w:r>
        <w:fldChar w:fldCharType="end"/>
      </w:r>
    </w:p>
    <w:p>
      <w:pPr>
        <w:pStyle w:val="Standaard1"/>
        <w:rPr>
          <w:rFonts w:ascii="Cambria" w:hAnsi="Cambria"/>
          <w:b/>
          <w:b/>
          <w:bCs/>
          <w:color w:val="365F91"/>
          <w:sz w:val="28"/>
          <w:szCs w:val="28"/>
        </w:rPr>
      </w:pPr>
      <w:r>
        <w:rPr>
          <w:rFonts w:ascii="Cambria" w:hAnsi="Cambria"/>
          <w:b/>
          <w:bCs/>
          <w:color w:val="365F91"/>
          <w:sz w:val="28"/>
          <w:szCs w:val="28"/>
        </w:rPr>
      </w:r>
      <w:r>
        <w:br w:type="page"/>
      </w:r>
    </w:p>
    <w:p>
      <w:pPr>
        <w:pStyle w:val="Heading1"/>
        <w:numPr>
          <w:ilvl w:val="0"/>
          <w:numId w:val="3"/>
        </w:numPr>
        <w:rPr/>
      </w:pPr>
      <w:bookmarkStart w:id="0" w:name="_Toc428533608"/>
      <w:bookmarkStart w:id="1" w:name="_Toc419721503"/>
      <w:bookmarkStart w:id="2" w:name="__RefHeading__1281_1939077943"/>
      <w:bookmarkEnd w:id="0"/>
      <w:bookmarkEnd w:id="1"/>
      <w:bookmarkEnd w:id="2"/>
      <w:r>
        <w:rPr/>
        <w:t xml:space="preserve"> </w:t>
      </w:r>
      <w:r>
        <w:rPr/>
        <w:t>Introduction</w:t>
      </w:r>
    </w:p>
    <w:p>
      <w:pPr>
        <w:pStyle w:val="Standaard1"/>
        <w:rPr/>
      </w:pPr>
      <w:r>
        <w:rPr/>
        <w:t>The purpose of this document is to specify the operations available in the Cocoon Web Service. This document enables developers to create client software.</w:t>
      </w:r>
    </w:p>
    <w:p>
      <w:pPr>
        <w:pStyle w:val="Heading2"/>
        <w:numPr>
          <w:ilvl w:val="1"/>
          <w:numId w:val="2"/>
        </w:numPr>
        <w:rPr/>
      </w:pPr>
      <w:bookmarkStart w:id="3" w:name="_Toc428533609"/>
      <w:bookmarkStart w:id="4" w:name="_Toc419721504"/>
      <w:bookmarkStart w:id="5" w:name="__RefHeading___Toc3035_914277716"/>
      <w:bookmarkEnd w:id="3"/>
      <w:bookmarkEnd w:id="4"/>
      <w:bookmarkEnd w:id="5"/>
      <w:r>
        <w:rPr/>
        <w:t xml:space="preserve"> </w:t>
      </w:r>
      <w:r>
        <w:rPr/>
        <w:t>Service namespace</w:t>
      </w:r>
    </w:p>
    <w:p>
      <w:pPr>
        <w:pStyle w:val="Standaard1"/>
        <w:rPr/>
      </w:pPr>
      <w:r>
        <w:rPr/>
        <w:t>The service default namespace is:</w:t>
      </w:r>
    </w:p>
    <w:p>
      <w:pPr>
        <w:pStyle w:val="Standaard1"/>
        <w:rPr/>
      </w:pPr>
      <w:r>
        <w:rPr/>
        <w:t>{cocoon url}/webservice/</w:t>
      </w:r>
    </w:p>
    <w:p>
      <w:pPr>
        <w:pStyle w:val="Standaard1"/>
        <w:rPr/>
      </w:pPr>
      <w:r>
        <w:rPr/>
        <w:t>Example: https://demo.use-cocoon.com/webservice/</w:t>
      </w:r>
    </w:p>
    <w:p>
      <w:pPr>
        <w:pStyle w:val="Heading2"/>
        <w:numPr>
          <w:ilvl w:val="1"/>
          <w:numId w:val="2"/>
        </w:numPr>
        <w:rPr/>
      </w:pPr>
      <w:bookmarkStart w:id="6" w:name="_Toc428533610"/>
      <w:bookmarkStart w:id="7" w:name="_Toc419721505"/>
      <w:bookmarkStart w:id="8" w:name="__RefHeading___Toc3037_914277716"/>
      <w:bookmarkEnd w:id="6"/>
      <w:bookmarkEnd w:id="7"/>
      <w:bookmarkEnd w:id="8"/>
      <w:r>
        <w:rPr/>
        <w:t xml:space="preserve"> </w:t>
      </w:r>
      <w:r>
        <w:rPr/>
        <w:t>WSDL definition</w:t>
      </w:r>
    </w:p>
    <w:p>
      <w:pPr>
        <w:pStyle w:val="Standaard1"/>
        <w:rPr/>
      </w:pPr>
      <w:r>
        <w:rPr/>
        <w:t>The service WSDL file can be found at:</w:t>
      </w:r>
    </w:p>
    <w:p>
      <w:pPr>
        <w:pStyle w:val="Standaard1"/>
        <w:rPr/>
      </w:pPr>
      <w:r>
        <w:rPr/>
        <w:t>{cocoon url}/webservice/wsdl/</w:t>
      </w:r>
    </w:p>
    <w:p>
      <w:pPr>
        <w:pStyle w:val="Standaard1"/>
        <w:rPr/>
      </w:pPr>
      <w:r>
        <w:rPr/>
        <w:t>Example: https://demo.use-cocoon.com/webservice/wsdl/</w:t>
      </w:r>
      <w:r>
        <w:br w:type="page"/>
      </w:r>
    </w:p>
    <w:p>
      <w:pPr>
        <w:pStyle w:val="Heading1"/>
        <w:numPr>
          <w:ilvl w:val="0"/>
          <w:numId w:val="3"/>
        </w:numPr>
        <w:rPr/>
      </w:pPr>
      <w:bookmarkStart w:id="9" w:name="_Toc428533611"/>
      <w:bookmarkStart w:id="10" w:name="_Toc419721506"/>
      <w:bookmarkStart w:id="11" w:name="__RefHeading___Toc3039_914277716"/>
      <w:bookmarkEnd w:id="9"/>
      <w:bookmarkEnd w:id="10"/>
      <w:bookmarkEnd w:id="11"/>
      <w:r>
        <w:rPr/>
        <w:t xml:space="preserve"> </w:t>
      </w:r>
      <w:r>
        <w:rPr/>
        <w:t>Basic Reference</w:t>
      </w:r>
    </w:p>
    <w:p>
      <w:pPr>
        <w:pStyle w:val="TextBody"/>
        <w:rPr/>
      </w:pPr>
      <w:r>
        <w:rPr/>
        <w:t>The Cocoon web service uses the SOAP protocol version 1.1.</w:t>
      </w:r>
    </w:p>
    <w:p>
      <w:pPr>
        <w:pStyle w:val="Heading2"/>
        <w:numPr>
          <w:ilvl w:val="1"/>
          <w:numId w:val="3"/>
        </w:numPr>
        <w:rPr/>
      </w:pPr>
      <w:bookmarkStart w:id="12" w:name="_Toc428533612"/>
      <w:bookmarkStart w:id="13" w:name="_Toc419721507"/>
      <w:bookmarkStart w:id="14" w:name="__RefHeading___Toc3041_914277716"/>
      <w:bookmarkEnd w:id="12"/>
      <w:bookmarkEnd w:id="13"/>
      <w:bookmarkEnd w:id="14"/>
      <w:r>
        <w:rPr/>
        <w:t xml:space="preserve"> </w:t>
      </w:r>
      <w:r>
        <w:rPr/>
        <w:t>Sample Soap request and response</w:t>
      </w:r>
    </w:p>
    <w:p>
      <w:pPr>
        <w:pStyle w:val="TextBody"/>
        <w:rPr/>
      </w:pPr>
      <w:r>
        <w:rPr/>
        <w:t>A sample SOAP request and response message is added. The sample shows the literal text as it is sent via the HTTP protocol.</w:t>
      </w:r>
    </w:p>
    <w:p>
      <w:pPr>
        <w:pStyle w:val="TextBody"/>
        <w:rPr/>
      </w:pPr>
      <w:r>
        <w:rPr/>
        <w:t>Request:</w:t>
      </w:r>
    </w:p>
    <w:p>
      <w:pPr>
        <w:pStyle w:val="PreformattedText"/>
        <w:rPr/>
      </w:pPr>
      <w:r>
        <w:rPr/>
        <w:t>&lt;?xml version="1.0" encoding="UTF-8"?&gt;</w:t>
      </w:r>
    </w:p>
    <w:p>
      <w:pPr>
        <w:pStyle w:val="PreformattedText"/>
        <w:rPr/>
      </w:pPr>
      <w:r>
        <w:rPr/>
        <w:t>&lt;env:Envelope xmlns:env="http://www.w3.org/2003/05/soap-envelope" xmlns:ns1="https://demo.use-cocoon.com/webservice/" xmlns:xsd="http://www.w3.org/2001/XMLSchema" xmlns:enc="http://www.w3.org/2003/05/soap-encoding"&gt;</w:t>
      </w:r>
    </w:p>
    <w:p>
      <w:pPr>
        <w:pStyle w:val="PreformattedText"/>
        <w:rPr/>
      </w:pPr>
      <w:r>
        <w:rPr/>
        <w:t xml:space="preserve">    </w:t>
      </w:r>
      <w:r>
        <w:rPr/>
        <w:t>&lt;env:Body&gt;</w:t>
      </w:r>
    </w:p>
    <w:p>
      <w:pPr>
        <w:pStyle w:val="PreformattedText"/>
        <w:rPr/>
      </w:pPr>
      <w:r>
        <w:rPr/>
        <w:t xml:space="preserve">        </w:t>
      </w:r>
      <w:r>
        <w:rPr/>
        <w:t>&lt;ns1:getVersion env:encodingStyle="http://www.w3.org/2003/05/soap-encoding"/&gt;</w:t>
      </w:r>
    </w:p>
    <w:p>
      <w:pPr>
        <w:pStyle w:val="PreformattedText"/>
        <w:rPr/>
      </w:pPr>
      <w:r>
        <w:rPr/>
        <w:t xml:space="preserve">    </w:t>
      </w:r>
      <w:r>
        <w:rPr/>
        <w:t>&lt;/env:Body&gt;</w:t>
      </w:r>
    </w:p>
    <w:p>
      <w:pPr>
        <w:pStyle w:val="PreformattedText"/>
        <w:rPr/>
      </w:pPr>
      <w:r>
        <w:rPr/>
        <w:t>&lt;/env:Envelope&gt;</w:t>
      </w:r>
    </w:p>
    <w:p>
      <w:pPr>
        <w:pStyle w:val="TextBody"/>
        <w:rPr/>
      </w:pPr>
      <w:r>
        <w:rPr/>
      </w:r>
    </w:p>
    <w:p>
      <w:pPr>
        <w:pStyle w:val="TextBody"/>
        <w:rPr/>
      </w:pPr>
      <w:r>
        <w:rPr/>
        <w:t>Response:</w:t>
      </w:r>
    </w:p>
    <w:p>
      <w:pPr>
        <w:pStyle w:val="PreformattedText"/>
        <w:rPr/>
      </w:pPr>
      <w:r>
        <w:rPr/>
        <w:t>&lt;?xml version="1.0" encoding="UTF-8"?&gt;</w:t>
      </w:r>
    </w:p>
    <w:p>
      <w:pPr>
        <w:pStyle w:val="PreformattedText"/>
        <w:rPr/>
      </w:pPr>
      <w:r>
        <w:rPr/>
        <w:t>&lt;env:Envelope xmlns:env="http://www.w3.org/2003/05/soap-envelope" xmlns:ns1="https://demo.use-cocoon.nl/webservice/" xmlns:xsd="http://www.w3.org/2001/XMLSchema" xmlns:xsi="http://www.w3.org/2001/XMLSchema-instance" xmlns:enc="http://www.w3.org/2003/05/soap-encoding"&gt;</w:t>
      </w:r>
    </w:p>
    <w:p>
      <w:pPr>
        <w:pStyle w:val="PreformattedText"/>
        <w:rPr/>
      </w:pPr>
      <w:r>
        <w:rPr/>
        <w:t xml:space="preserve">    </w:t>
      </w:r>
      <w:r>
        <w:rPr/>
        <w:t>&lt;env:Body xmlns:rpc="http://www.w3.org/2003/05/soap-rpc"&gt;</w:t>
      </w:r>
    </w:p>
    <w:p>
      <w:pPr>
        <w:pStyle w:val="PreformattedText"/>
        <w:rPr/>
      </w:pPr>
      <w:r>
        <w:rPr/>
        <w:t xml:space="preserve">        </w:t>
      </w:r>
      <w:r>
        <w:rPr/>
        <w:t>&lt;ns1:getVersionResponse env:encodingStyle="http://www.w3.org/2003/05/soap-encoding"&gt;</w:t>
      </w:r>
    </w:p>
    <w:p>
      <w:pPr>
        <w:pStyle w:val="PreformattedText"/>
        <w:rPr/>
      </w:pPr>
      <w:r>
        <w:rPr/>
        <w:t xml:space="preserve">            </w:t>
      </w:r>
      <w:r>
        <w:rPr/>
        <w:t>&lt;rpc:result&gt;return&lt;/rpc:result&gt;</w:t>
      </w:r>
    </w:p>
    <w:p>
      <w:pPr>
        <w:pStyle w:val="PreformattedText"/>
        <w:rPr/>
      </w:pPr>
      <w:r>
        <w:rPr/>
        <w:t xml:space="preserve">            </w:t>
      </w:r>
      <w:r>
        <w:rPr/>
        <w:t>&lt;return xsi:type="xsd:string"&gt;2.4.1&lt;/return&gt;</w:t>
      </w:r>
    </w:p>
    <w:p>
      <w:pPr>
        <w:pStyle w:val="PreformattedText"/>
        <w:rPr/>
      </w:pPr>
      <w:r>
        <w:rPr/>
        <w:t xml:space="preserve">        </w:t>
      </w:r>
      <w:r>
        <w:rPr/>
        <w:t>&lt;/ns1:getVersionResponse&gt;</w:t>
      </w:r>
    </w:p>
    <w:p>
      <w:pPr>
        <w:pStyle w:val="PreformattedText"/>
        <w:rPr/>
      </w:pPr>
      <w:r>
        <w:rPr/>
        <w:t xml:space="preserve">    </w:t>
      </w:r>
      <w:r>
        <w:rPr/>
        <w:t>&lt;/env:Body&gt;</w:t>
      </w:r>
    </w:p>
    <w:p>
      <w:pPr>
        <w:pStyle w:val="PreformattedText"/>
        <w:rPr/>
      </w:pPr>
      <w:bookmarkStart w:id="15" w:name="_Toc419721510"/>
      <w:bookmarkEnd w:id="15"/>
      <w:r>
        <w:rPr/>
        <w:t>&lt;/env:Envelope&gt;</w:t>
      </w:r>
    </w:p>
    <w:p>
      <w:pPr>
        <w:pStyle w:val="Normal"/>
        <w:rPr>
          <w:rFonts w:ascii="Cambria" w:hAnsi="Cambria"/>
          <w:b/>
          <w:b/>
          <w:bCs/>
          <w:color w:val="4F81BD"/>
          <w:sz w:val="26"/>
          <w:szCs w:val="26"/>
        </w:rPr>
      </w:pPr>
      <w:bookmarkStart w:id="16" w:name="_Toc419721511"/>
      <w:bookmarkStart w:id="17" w:name="_Toc419721511"/>
      <w:bookmarkEnd w:id="17"/>
      <w:r>
        <w:rPr>
          <w:rFonts w:ascii="Cambria" w:hAnsi="Cambria"/>
          <w:b/>
          <w:bCs/>
          <w:color w:val="4F81BD"/>
          <w:sz w:val="26"/>
          <w:szCs w:val="26"/>
        </w:rPr>
      </w:r>
      <w:r>
        <w:br w:type="page"/>
      </w:r>
    </w:p>
    <w:p>
      <w:pPr>
        <w:pStyle w:val="Heading2"/>
        <w:numPr>
          <w:ilvl w:val="1"/>
          <w:numId w:val="3"/>
        </w:numPr>
        <w:rPr/>
      </w:pPr>
      <w:bookmarkStart w:id="18" w:name="_Toc428533613"/>
      <w:bookmarkStart w:id="19" w:name="__RefHeading___Toc3043_914277716"/>
      <w:bookmarkEnd w:id="18"/>
      <w:bookmarkEnd w:id="19"/>
      <w:r>
        <w:rPr/>
        <w:t xml:space="preserve"> </w:t>
      </w:r>
      <w:r>
        <w:rPr/>
        <w:t>DateTime format</w:t>
      </w:r>
    </w:p>
    <w:p>
      <w:pPr>
        <w:pStyle w:val="TextBody"/>
        <w:rPr/>
      </w:pPr>
      <w:r>
        <w:rPr/>
        <w:t>The Cocoon web service returns the dateTime datatype value as:</w:t>
      </w:r>
    </w:p>
    <w:p>
      <w:pPr>
        <w:pStyle w:val="TextBody"/>
        <w:rPr/>
      </w:pPr>
      <w:r>
        <w:rPr/>
        <w:t>YYYY-MM-DD hh:mm:ss</w:t>
      </w:r>
    </w:p>
    <w:p>
      <w:pPr>
        <w:pStyle w:val="TextBody"/>
        <w:rPr/>
      </w:pPr>
      <w:r>
        <w:rPr/>
        <w:t>Where:</w:t>
      </w:r>
    </w:p>
    <w:p>
      <w:pPr>
        <w:pStyle w:val="TextBody"/>
        <w:rPr/>
      </w:pPr>
      <w:r>
        <w:rPr/>
        <w:t>YYYY = four-digit year</w:t>
        <w:br/>
        <w:t>MM</w:t>
        <w:tab/>
        <w:t>= two-digit month</w:t>
        <w:br/>
        <w:t>DD</w:t>
        <w:tab/>
        <w:t>= two-digit day of month</w:t>
        <w:br/>
        <w:t>hh</w:t>
        <w:tab/>
        <w:t>= two digits of hour</w:t>
        <w:br/>
        <w:t>mm</w:t>
        <w:tab/>
        <w:t>= two digits of minute</w:t>
        <w:br/>
        <w:t>ss</w:t>
        <w:tab/>
        <w:t>= two digits of second</w:t>
      </w:r>
    </w:p>
    <w:p>
      <w:pPr>
        <w:pStyle w:val="TextBody"/>
        <w:rPr/>
      </w:pPr>
      <w:r>
        <w:rPr/>
        <w:t>Example: 2015-03-03 09:26:33</w:t>
      </w:r>
    </w:p>
    <w:p>
      <w:pPr>
        <w:pStyle w:val="TextBody"/>
        <w:rPr/>
      </w:pPr>
      <w:r>
        <w:rPr/>
        <w:t>Note that this does not fully meet the ISO 8601 standard.</w:t>
      </w:r>
    </w:p>
    <w:p>
      <w:pPr>
        <w:pStyle w:val="TextBody"/>
        <w:rPr/>
      </w:pPr>
      <w:r>
        <w:rPr/>
      </w:r>
    </w:p>
    <w:p>
      <w:pPr>
        <w:pStyle w:val="TextBody"/>
        <w:rPr/>
      </w:pPr>
      <w:r>
        <w:rPr/>
      </w:r>
    </w:p>
    <w:p>
      <w:pPr>
        <w:pStyle w:val="Heading1"/>
        <w:numPr>
          <w:ilvl w:val="0"/>
          <w:numId w:val="3"/>
        </w:numPr>
        <w:rPr/>
      </w:pPr>
      <w:bookmarkStart w:id="20" w:name="_Toc428533614"/>
      <w:bookmarkStart w:id="21" w:name="__RefHeading___Toc3045_914277716"/>
      <w:bookmarkEnd w:id="20"/>
      <w:bookmarkEnd w:id="21"/>
      <w:r>
        <w:rPr/>
        <w:t xml:space="preserve"> </w:t>
      </w:r>
      <w:r>
        <w:rPr/>
        <w:t>Authentication</w:t>
      </w:r>
    </w:p>
    <w:p>
      <w:pPr>
        <w:pStyle w:val="Contents1"/>
        <w:rPr/>
      </w:pPr>
      <w:r>
        <w:rPr/>
        <w:t>The following info is needed for authentication:</w:t>
      </w:r>
    </w:p>
    <w:tbl>
      <w:tblPr>
        <w:tblW w:w="9645"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2802"/>
        <w:gridCol w:w="3566"/>
        <w:gridCol w:w="3277"/>
      </w:tblGrid>
      <w:tr>
        <w:trPr/>
        <w:tc>
          <w:tcPr>
            <w:tcW w:w="280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566"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Example</w:t>
            </w:r>
          </w:p>
        </w:tc>
        <w:tc>
          <w:tcPr>
            <w:tcW w:w="3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280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Cocoon identifier</w:t>
            </w:r>
          </w:p>
        </w:tc>
        <w:tc>
          <w:tcPr>
            <w:tcW w:w="3566"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demo</w:t>
            </w:r>
          </w:p>
        </w:tc>
        <w:tc>
          <w:tcPr>
            <w:tcW w:w="3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identifier of the Cocoon. This is always equal to the subdomain of the cocoon. So if the cocoon domain is “https://demo.use-cocoon.com” the identifier is “demo”.</w:t>
            </w:r>
          </w:p>
        </w:tc>
      </w:tr>
      <w:tr>
        <w:trPr/>
        <w:tc>
          <w:tcPr>
            <w:tcW w:w="280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Username</w:t>
            </w:r>
          </w:p>
        </w:tc>
        <w:tc>
          <w:tcPr>
            <w:tcW w:w="3566"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harrie</w:t>
            </w:r>
          </w:p>
        </w:tc>
        <w:tc>
          <w:tcPr>
            <w:tcW w:w="3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webservice username as provided by Cocoon</w:t>
            </w:r>
          </w:p>
        </w:tc>
      </w:tr>
      <w:tr>
        <w:trPr/>
        <w:tc>
          <w:tcPr>
            <w:tcW w:w="280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Secret key</w:t>
            </w:r>
          </w:p>
        </w:tc>
        <w:tc>
          <w:tcPr>
            <w:tcW w:w="3566"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XEmBhX,r*1YGOjSu?xRqk=Ntrlo)@2b~</w:t>
            </w:r>
          </w:p>
        </w:tc>
        <w:tc>
          <w:tcPr>
            <w:tcW w:w="3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webservice sercret key as provided by Cocoon</w:t>
            </w:r>
          </w:p>
        </w:tc>
      </w:tr>
    </w:tbl>
    <w:p>
      <w:pPr>
        <w:pStyle w:val="Contents1"/>
        <w:rPr/>
      </w:pPr>
      <w:r>
        <w:rPr/>
      </w:r>
    </w:p>
    <w:p>
      <w:pPr>
        <w:pStyle w:val="Heading2"/>
        <w:numPr>
          <w:ilvl w:val="0"/>
          <w:numId w:val="0"/>
        </w:numPr>
        <w:ind w:left="576" w:hanging="576"/>
        <w:rPr/>
      </w:pPr>
      <w:bookmarkStart w:id="22" w:name="_Toc428533615"/>
      <w:bookmarkStart w:id="23" w:name="_Toc428533615"/>
      <w:bookmarkEnd w:id="23"/>
      <w:r>
        <w:rPr/>
      </w:r>
      <w:r>
        <w:br w:type="page"/>
      </w:r>
    </w:p>
    <w:p>
      <w:pPr>
        <w:pStyle w:val="Heading2"/>
        <w:numPr>
          <w:ilvl w:val="1"/>
          <w:numId w:val="3"/>
        </w:numPr>
        <w:rPr>
          <w:rFonts w:cs="Mangal"/>
          <w:szCs w:val="20"/>
        </w:rPr>
      </w:pPr>
      <w:bookmarkStart w:id="24" w:name="_Toc428533616"/>
      <w:bookmarkStart w:id="25" w:name="__RefHeading___Toc3047_914277716"/>
      <w:bookmarkEnd w:id="24"/>
      <w:bookmarkEnd w:id="25"/>
      <w:r>
        <w:rPr>
          <w:rFonts w:cs="Mangal"/>
          <w:szCs w:val="20"/>
        </w:rPr>
        <w:t xml:space="preserve"> </w:t>
      </w:r>
      <w:r>
        <w:rPr>
          <w:rFonts w:cs="Mangal"/>
          <w:szCs w:val="20"/>
        </w:rPr>
        <w:t>Soap Header</w:t>
      </w:r>
    </w:p>
    <w:p>
      <w:pPr>
        <w:pStyle w:val="Contents1"/>
        <w:rPr/>
      </w:pPr>
      <w:r>
        <w:rPr/>
        <w:t>Each request contains a header for authentication</w:t>
      </w:r>
    </w:p>
    <w:p>
      <w:pPr>
        <w:pStyle w:val="Contents1"/>
        <w:rPr/>
      </w:pPr>
      <w:r>
        <w:rPr/>
      </w:r>
    </w:p>
    <w:p>
      <w:pPr>
        <w:pStyle w:val="TextBody"/>
        <w:rPr>
          <w:b/>
          <w:b/>
        </w:rPr>
      </w:pPr>
      <w:r>
        <w:rPr>
          <w:b/>
        </w:rPr>
        <w:t>Request parameters:</w:t>
      </w:r>
    </w:p>
    <w:tbl>
      <w:tblPr>
        <w:tblW w:w="9645"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089"/>
        <w:gridCol w:w="3451"/>
        <w:gridCol w:w="3105"/>
      </w:tblGrid>
      <w:tr>
        <w:trPr/>
        <w:tc>
          <w:tcPr>
            <w:tcW w:w="3089"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451"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1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089"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authenticate</w:t>
            </w:r>
          </w:p>
        </w:tc>
        <w:tc>
          <w:tcPr>
            <w:tcW w:w="3451"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Core_Model_Webservice_Type_Auth</w:t>
            </w:r>
          </w:p>
        </w:tc>
        <w:tc>
          <w:tcPr>
            <w:tcW w:w="31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authentication object</w:t>
            </w:r>
          </w:p>
        </w:tc>
      </w:tr>
    </w:tbl>
    <w:p>
      <w:pPr>
        <w:pStyle w:val="TextBody"/>
        <w:rPr/>
      </w:pPr>
      <w:r>
        <w:rPr/>
      </w:r>
    </w:p>
    <w:p>
      <w:pPr>
        <w:pStyle w:val="TextBody"/>
        <w:rPr>
          <w:b/>
          <w:b/>
          <w:bCs/>
        </w:rPr>
      </w:pPr>
      <w:bookmarkStart w:id="26" w:name="__RefHeading__1377_324045257"/>
      <w:bookmarkEnd w:id="26"/>
      <w:r>
        <w:rPr>
          <w:b/>
          <w:bCs/>
        </w:rPr>
        <w:t>Core_Model_Webservice_Type_Auth</w:t>
      </w:r>
    </w:p>
    <w:p>
      <w:pPr>
        <w:pStyle w:val="TextBody"/>
        <w:rPr/>
      </w:pPr>
      <w:r>
        <w:rPr/>
        <w:t>Each header contains an authenticate element which is used to authenticate the request and</w:t>
      </w:r>
      <w:bookmarkStart w:id="27" w:name="_GoBack"/>
      <w:bookmarkEnd w:id="27"/>
      <w:r>
        <w:rPr/>
        <w:t xml:space="preserve"> validate the user. All elements in this section are required</w:t>
      </w:r>
    </w:p>
    <w:p>
      <w:pPr>
        <w:pStyle w:val="TextBody"/>
        <w:rPr/>
      </w:pPr>
      <w:r>
        <w:rPr/>
        <w:t>Elements: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username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Username as provided by Cocoon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requestId</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A unique request identifier</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hash</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Hash for request authentication</w:t>
            </w:r>
          </w:p>
        </w:tc>
      </w:tr>
    </w:tbl>
    <w:p>
      <w:pPr>
        <w:pStyle w:val="TextBody"/>
        <w:rPr/>
      </w:pPr>
      <w:r>
        <w:rPr/>
      </w:r>
    </w:p>
    <w:p>
      <w:pPr>
        <w:pStyle w:val="Heading2"/>
        <w:numPr>
          <w:ilvl w:val="0"/>
          <w:numId w:val="0"/>
        </w:numPr>
        <w:ind w:left="576" w:hanging="0"/>
        <w:rPr/>
      </w:pPr>
      <w:r>
        <w:rPr/>
      </w:r>
      <w:r>
        <w:br w:type="page"/>
      </w:r>
    </w:p>
    <w:p>
      <w:pPr>
        <w:pStyle w:val="Heading2"/>
        <w:numPr>
          <w:ilvl w:val="1"/>
          <w:numId w:val="3"/>
        </w:numPr>
        <w:rPr/>
      </w:pPr>
      <w:bookmarkStart w:id="28" w:name="_Toc428533617"/>
      <w:bookmarkStart w:id="29" w:name="__RefHeading___Toc3049_914277716"/>
      <w:bookmarkEnd w:id="28"/>
      <w:bookmarkEnd w:id="29"/>
      <w:r>
        <w:rPr/>
        <w:t xml:space="preserve"> </w:t>
      </w:r>
      <w:r>
        <w:rPr/>
        <w:t>Hash</w:t>
      </w:r>
    </w:p>
    <w:p>
      <w:pPr>
        <w:pStyle w:val="TextBody"/>
        <w:rPr/>
      </w:pPr>
      <w:r>
        <w:rPr/>
        <w:t>The request hash is calculated as follows:</w:t>
      </w:r>
    </w:p>
    <w:p>
      <w:pPr>
        <w:pStyle w:val="TextBody"/>
        <w:rPr/>
      </w:pPr>
      <w:r>
        <w:rPr/>
        <w:t>- Concatenate a string from Coocn identifier, username, request identifier and secret key consecutively.</w:t>
      </w:r>
    </w:p>
    <w:p>
      <w:pPr>
        <w:pStyle w:val="TextBody"/>
        <w:rPr/>
      </w:pPr>
      <w:r>
        <w:rPr/>
        <w:t>-Calculate a SHA1 hash over the obtained string.</w:t>
      </w:r>
    </w:p>
    <w:p>
      <w:pPr>
        <w:pStyle w:val="TextBody"/>
        <w:rPr/>
      </w:pPr>
      <w:r>
        <w:rPr/>
      </w:r>
    </w:p>
    <w:p>
      <w:pPr>
        <w:pStyle w:val="TextBody"/>
        <w:rPr/>
      </w:pPr>
      <w:r>
        <w:rPr/>
        <w:t>An example of the calculation of the hash:</w:t>
      </w:r>
    </w:p>
    <w:tbl>
      <w:tblPr>
        <w:tblW w:w="9638"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noVBand="1" w:noHBand="0" w:lastColumn="0" w:firstColumn="1" w:lastRow="0" w:firstRow="1"/>
      </w:tblPr>
      <w:tblGrid>
        <w:gridCol w:w="4819"/>
        <w:gridCol w:w="4818"/>
      </w:tblGrid>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TextBody"/>
              <w:spacing w:lineRule="auto" w:line="288" w:before="0" w:after="140"/>
              <w:rPr/>
            </w:pPr>
            <w:r>
              <w:rPr/>
              <w:t>Cocoon identifier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TableContents"/>
              <w:suppressLineNumbers/>
              <w:spacing w:before="0" w:after="200"/>
              <w:rPr/>
            </w:pPr>
            <w:r>
              <w:rPr/>
              <w:t>demo</w:t>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TextBody"/>
              <w:spacing w:lineRule="auto" w:line="288" w:before="0" w:after="140"/>
              <w:rPr/>
            </w:pPr>
            <w:r>
              <w:rPr/>
              <w:t>username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TableContents"/>
              <w:suppressLineNumbers/>
              <w:spacing w:before="0" w:after="200"/>
              <w:rPr/>
            </w:pPr>
            <w:r>
              <w:rPr/>
              <w:t>harrie</w:t>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TextBody"/>
              <w:spacing w:lineRule="auto" w:line="288" w:before="0" w:after="140"/>
              <w:rPr/>
            </w:pPr>
            <w:r>
              <w:rPr/>
              <w:t>request identifier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TableContents"/>
              <w:suppressLineNumbers/>
              <w:spacing w:before="0" w:after="200"/>
              <w:rPr/>
            </w:pPr>
            <w:r>
              <w:rPr/>
              <w:t>1</w:t>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TextBody"/>
              <w:spacing w:lineRule="auto" w:line="288" w:before="0" w:after="140"/>
              <w:rPr/>
            </w:pPr>
            <w:r>
              <w:rPr/>
              <w:t>secret key</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TableContents"/>
              <w:suppressLineNumbers/>
              <w:spacing w:before="0" w:after="200"/>
              <w:rPr/>
            </w:pPr>
            <w:r>
              <w:rPr/>
              <w:t>XEmBhX,r*1YGOjSu?xRqk=Ntrlo)@2b~</w:t>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TableContents"/>
              <w:suppressLineNumbers/>
              <w:spacing w:before="0" w:after="200"/>
              <w:rPr/>
            </w:pPr>
            <w:r>
              <w:rPr/>
              <w:t>Concatenated string</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TextBody"/>
              <w:spacing w:lineRule="auto" w:line="288" w:before="0" w:after="140"/>
              <w:rPr/>
            </w:pPr>
            <w:r>
              <w:rPr/>
              <w:t>demoharrie1XEmBhX,r*1YGOjSu?xRqk=Ntrlo)@2b~</w:t>
            </w:r>
          </w:p>
        </w:tc>
      </w:tr>
      <w:tr>
        <w:trPr/>
        <w:tc>
          <w:tcPr>
            <w:tcW w:w="4819"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TableContents"/>
              <w:suppressLineNumbers/>
              <w:spacing w:before="0" w:after="200"/>
              <w:rPr/>
            </w:pPr>
            <w:r>
              <w:rPr/>
              <w:t>SHA1 hash</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Standaard1"/>
              <w:widowControl/>
              <w:suppressAutoHyphens w:val="true"/>
              <w:bidi w:val="0"/>
              <w:spacing w:before="0" w:after="200"/>
              <w:jc w:val="left"/>
              <w:rPr/>
            </w:pPr>
            <w:bookmarkStart w:id="30" w:name="result-sha1"/>
            <w:bookmarkEnd w:id="30"/>
            <w:r>
              <w:rPr/>
              <w:t>4f4034a514887737436459005c81fc7df372a4ef</w:t>
            </w:r>
          </w:p>
        </w:tc>
      </w:tr>
    </w:tbl>
    <w:p>
      <w:pPr>
        <w:pStyle w:val="TextBody"/>
        <w:rPr/>
      </w:pPr>
      <w:r>
        <w:rPr/>
      </w:r>
    </w:p>
    <w:p>
      <w:pPr>
        <w:pStyle w:val="TextBody"/>
        <w:rPr/>
      </w:pPr>
      <w:r>
        <w:rPr/>
        <w:t>A demonstration in php of how the hash can be calculated:</w:t>
      </w:r>
    </w:p>
    <w:p>
      <w:pPr>
        <w:pStyle w:val="PreformattedText"/>
        <w:rPr/>
      </w:pPr>
      <w:bookmarkStart w:id="31" w:name="__DdeLink__1405_324045257"/>
      <w:bookmarkEnd w:id="31"/>
      <w:r>
        <w:rPr/>
        <w:t>$cocoonId</w:t>
        <w:tab/>
        <w:tab/>
        <w:t>= 'demo';</w:t>
      </w:r>
    </w:p>
    <w:p>
      <w:pPr>
        <w:pStyle w:val="PreformattedText"/>
        <w:rPr/>
      </w:pPr>
      <w:r>
        <w:rPr/>
        <w:t>$username</w:t>
        <w:tab/>
        <w:tab/>
        <w:t>= 'harrie';</w:t>
      </w:r>
    </w:p>
    <w:p>
      <w:pPr>
        <w:pStyle w:val="PreformattedText"/>
        <w:rPr/>
      </w:pPr>
      <w:r>
        <w:rPr/>
        <w:t>$requestId</w:t>
        <w:tab/>
        <w:tab/>
        <w:t>= '1';</w:t>
      </w:r>
    </w:p>
    <w:p>
      <w:pPr>
        <w:pStyle w:val="PreformattedText"/>
        <w:rPr/>
      </w:pPr>
      <w:r>
        <w:rPr/>
        <w:t>$secretKey</w:t>
        <w:tab/>
        <w:tab/>
        <w:t>= 'XEmBhX,r*1YGOjSu?xRqk=Ntrlo)@2b~';</w:t>
      </w:r>
    </w:p>
    <w:p>
      <w:pPr>
        <w:pStyle w:val="PreformattedText"/>
        <w:rPr/>
      </w:pPr>
      <w:r>
        <w:rPr/>
        <w:t>$concatString</w:t>
        <w:tab/>
        <w:t>= $cocoonId . $username . $requestId . $secretKey;</w:t>
      </w:r>
    </w:p>
    <w:p>
      <w:pPr>
        <w:pStyle w:val="PreformattedText"/>
        <w:rPr/>
      </w:pPr>
      <w:bookmarkStart w:id="32" w:name="__DdeLink__1418_324045257"/>
      <w:bookmarkEnd w:id="32"/>
      <w:r>
        <w:rPr/>
        <w:t>$hash</w:t>
        <w:tab/>
        <w:tab/>
        <w:tab/>
        <w:t>= sha1($concatString);</w:t>
      </w:r>
    </w:p>
    <w:p>
      <w:pPr>
        <w:pStyle w:val="PreformattedText"/>
        <w:rPr/>
      </w:pPr>
      <w:r>
        <w:rPr/>
      </w:r>
    </w:p>
    <w:p>
      <w:pPr>
        <w:pStyle w:val="TextBody"/>
        <w:rPr/>
      </w:pPr>
      <w:r>
        <w:rPr/>
      </w:r>
    </w:p>
    <w:p>
      <w:pPr>
        <w:pStyle w:val="Heading2"/>
        <w:numPr>
          <w:ilvl w:val="0"/>
          <w:numId w:val="0"/>
        </w:numPr>
        <w:ind w:left="576" w:hanging="0"/>
        <w:rPr/>
      </w:pPr>
      <w:r>
        <w:rPr/>
      </w:r>
      <w:r>
        <w:br w:type="page"/>
      </w:r>
    </w:p>
    <w:p>
      <w:pPr>
        <w:pStyle w:val="Heading2"/>
        <w:numPr>
          <w:ilvl w:val="1"/>
          <w:numId w:val="3"/>
        </w:numPr>
        <w:rPr/>
      </w:pPr>
      <w:bookmarkStart w:id="33" w:name="_Toc428533618"/>
      <w:bookmarkStart w:id="34" w:name="__RefHeading___Toc3051_914277716"/>
      <w:bookmarkEnd w:id="33"/>
      <w:bookmarkEnd w:id="34"/>
      <w:r>
        <w:rPr/>
        <w:t xml:space="preserve"> </w:t>
      </w:r>
      <w:r>
        <w:rPr/>
        <w:t>Code Example</w:t>
      </w:r>
    </w:p>
    <w:p>
      <w:pPr>
        <w:pStyle w:val="TextBody"/>
        <w:rPr/>
      </w:pPr>
      <w:r>
        <w:rPr/>
        <w:t>An example in php of how the soap header can be created</w:t>
      </w:r>
    </w:p>
    <w:p>
      <w:pPr>
        <w:pStyle w:val="PreformattedText"/>
        <w:rPr/>
      </w:pPr>
      <w:r>
        <w:rPr/>
        <w:t>&lt;?php</w:t>
      </w:r>
    </w:p>
    <w:p>
      <w:pPr>
        <w:pStyle w:val="PreformattedText"/>
        <w:rPr/>
      </w:pPr>
      <w:r>
        <w:rPr/>
        <w:t>//params</w:t>
      </w:r>
    </w:p>
    <w:p>
      <w:pPr>
        <w:pStyle w:val="PreformattedText"/>
        <w:rPr/>
      </w:pPr>
      <w:r>
        <w:rPr/>
        <w:t>$wsdl       = 'https://demo.use-cocoon.com/webservice/wsdl/';</w:t>
      </w:r>
    </w:p>
    <w:p>
      <w:pPr>
        <w:pStyle w:val="PreformattedText"/>
        <w:rPr/>
      </w:pPr>
      <w:r>
        <w:rPr/>
        <w:t>$bb         = 'demo';</w:t>
      </w:r>
    </w:p>
    <w:p>
      <w:pPr>
        <w:pStyle w:val="PreformattedText"/>
        <w:rPr/>
      </w:pPr>
      <w:r>
        <w:rPr/>
        <w:t>$user       = 'harrie'; //Provided by Cocoon</w:t>
      </w:r>
    </w:p>
    <w:p>
      <w:pPr>
        <w:pStyle w:val="PreformattedText"/>
        <w:rPr/>
      </w:pPr>
      <w:r>
        <w:rPr/>
        <w:t>$requestId  = (string)microtime(true); //Something unique</w:t>
      </w:r>
    </w:p>
    <w:p>
      <w:pPr>
        <w:pStyle w:val="PreformattedText"/>
        <w:rPr/>
      </w:pPr>
      <w:r>
        <w:rPr/>
        <w:t>$sk         = 'XEmBhX,r*1YGOjSu?xRqk=Ntrlo)@2b~'; //Provided by Cocoon</w:t>
      </w:r>
    </w:p>
    <w:p>
      <w:pPr>
        <w:pStyle w:val="PreformattedText"/>
        <w:rPr/>
      </w:pPr>
      <w:r>
        <w:rPr/>
      </w:r>
    </w:p>
    <w:p>
      <w:pPr>
        <w:pStyle w:val="PreformattedText"/>
        <w:rPr/>
      </w:pPr>
      <w:r>
        <w:rPr/>
        <w:t>//create hash</w:t>
      </w:r>
    </w:p>
    <w:p>
      <w:pPr>
        <w:pStyle w:val="PreformattedText"/>
        <w:rPr/>
      </w:pPr>
      <w:r>
        <w:rPr/>
        <w:t>$hash = sha1("$bb$user$requestId$sk");</w:t>
      </w:r>
    </w:p>
    <w:p>
      <w:pPr>
        <w:pStyle w:val="PreformattedText"/>
        <w:rPr/>
      </w:pPr>
      <w:r>
        <w:rPr/>
      </w:r>
    </w:p>
    <w:p>
      <w:pPr>
        <w:pStyle w:val="PreformattedText"/>
        <w:rPr/>
      </w:pPr>
      <w:r>
        <w:rPr/>
        <w:t>//Auth object</w:t>
      </w:r>
    </w:p>
    <w:p>
      <w:pPr>
        <w:pStyle w:val="PreformattedText"/>
        <w:rPr/>
      </w:pPr>
      <w:r>
        <w:rPr/>
        <w:t>$oAuth              = new stdClass;</w:t>
      </w:r>
    </w:p>
    <w:p>
      <w:pPr>
        <w:pStyle w:val="PreformattedText"/>
        <w:rPr/>
      </w:pPr>
      <w:r>
        <w:rPr/>
        <w:t>$oAuth-&gt;username    = $user;</w:t>
      </w:r>
    </w:p>
    <w:p>
      <w:pPr>
        <w:pStyle w:val="PreformattedText"/>
        <w:rPr/>
      </w:pPr>
      <w:r>
        <w:rPr/>
        <w:t>$oAuth-&gt;requestId   = $requestId;</w:t>
      </w:r>
    </w:p>
    <w:p>
      <w:pPr>
        <w:pStyle w:val="PreformattedText"/>
        <w:rPr/>
      </w:pPr>
      <w:r>
        <w:rPr/>
        <w:t>$oAuth-&gt;hash        = $hash;</w:t>
      </w:r>
    </w:p>
    <w:p>
      <w:pPr>
        <w:pStyle w:val="PreformattedText"/>
        <w:rPr/>
      </w:pPr>
      <w:r>
        <w:rPr/>
      </w:r>
    </w:p>
    <w:p>
      <w:pPr>
        <w:pStyle w:val="PreformattedText"/>
        <w:rPr/>
      </w:pPr>
      <w:r>
        <w:rPr/>
        <w:t>//Init client</w:t>
      </w:r>
    </w:p>
    <w:p>
      <w:pPr>
        <w:pStyle w:val="PreformattedText"/>
        <w:rPr/>
      </w:pPr>
      <w:r>
        <w:rPr/>
        <w:t>$oSoapClient = new SoapClient($wsdl);</w:t>
      </w:r>
    </w:p>
    <w:p>
      <w:pPr>
        <w:pStyle w:val="PreformattedText"/>
        <w:rPr/>
      </w:pPr>
      <w:r>
        <w:rPr/>
        <w:t>$oSoapClient-&gt;__setSoapHeaders(new SoapHeader('auth','authenticate',$oAuth));</w:t>
      </w:r>
    </w:p>
    <w:p>
      <w:pPr>
        <w:pStyle w:val="PreformattedText"/>
        <w:rPr/>
      </w:pPr>
      <w:r>
        <w:rPr/>
      </w:r>
    </w:p>
    <w:p>
      <w:pPr>
        <w:pStyle w:val="PreformattedText"/>
        <w:rPr/>
      </w:pPr>
      <w:r>
        <w:rPr/>
        <w:t>try</w:t>
      </w:r>
    </w:p>
    <w:p>
      <w:pPr>
        <w:pStyle w:val="PreformattedText"/>
        <w:rPr/>
      </w:pPr>
      <w:r>
        <w:rPr/>
        <w:t>{</w:t>
      </w:r>
    </w:p>
    <w:p>
      <w:pPr>
        <w:pStyle w:val="PreformattedText"/>
        <w:rPr/>
      </w:pPr>
      <w:r>
        <w:rPr/>
        <w:t xml:space="preserve">    </w:t>
      </w:r>
      <w:r>
        <w:rPr/>
        <w:t>var_dump($oSoapClient-&gt;getVersion());</w:t>
      </w:r>
    </w:p>
    <w:p>
      <w:pPr>
        <w:pStyle w:val="PreformattedText"/>
        <w:rPr/>
      </w:pPr>
      <w:r>
        <w:rPr/>
        <w:t>}</w:t>
      </w:r>
    </w:p>
    <w:p>
      <w:pPr>
        <w:pStyle w:val="PreformattedText"/>
        <w:rPr/>
      </w:pPr>
      <w:r>
        <w:rPr/>
        <w:t>catch(SoapFault $oSoapFault)</w:t>
      </w:r>
    </w:p>
    <w:p>
      <w:pPr>
        <w:pStyle w:val="PreformattedText"/>
        <w:rPr/>
      </w:pPr>
      <w:r>
        <w:rPr/>
        <w:t>{</w:t>
      </w:r>
    </w:p>
    <w:p>
      <w:pPr>
        <w:pStyle w:val="PreformattedText"/>
        <w:rPr/>
      </w:pPr>
      <w:r>
        <w:rPr/>
        <w:t xml:space="preserve">    </w:t>
      </w:r>
      <w:r>
        <w:rPr/>
        <w:t>var_dump($oSoapFault-&gt;faultcode,$oSoapFault-&gt;getMessage());</w:t>
      </w:r>
    </w:p>
    <w:p>
      <w:pPr>
        <w:pStyle w:val="PreformattedText"/>
        <w:rPr/>
      </w:pPr>
      <w:r>
        <w:rPr/>
        <w:t>}</w:t>
      </w:r>
    </w:p>
    <w:p>
      <w:pPr>
        <w:pStyle w:val="Normal"/>
        <w:rPr>
          <w:rFonts w:ascii="Cambria" w:hAnsi="Cambria"/>
          <w:b/>
          <w:b/>
          <w:bCs/>
          <w:color w:val="365F91"/>
          <w:sz w:val="28"/>
          <w:szCs w:val="28"/>
        </w:rPr>
      </w:pPr>
      <w:bookmarkStart w:id="35" w:name="_Toc419721512"/>
      <w:bookmarkStart w:id="36" w:name="_Toc419721512"/>
      <w:bookmarkEnd w:id="36"/>
      <w:r>
        <w:rPr>
          <w:rFonts w:ascii="Cambria" w:hAnsi="Cambria"/>
          <w:b/>
          <w:bCs/>
          <w:color w:val="365F91"/>
          <w:sz w:val="28"/>
          <w:szCs w:val="28"/>
        </w:rPr>
      </w:r>
      <w:r>
        <w:br w:type="page"/>
      </w:r>
    </w:p>
    <w:p>
      <w:pPr>
        <w:pStyle w:val="Heading1"/>
        <w:numPr>
          <w:ilvl w:val="0"/>
          <w:numId w:val="3"/>
        </w:numPr>
        <w:rPr/>
      </w:pPr>
      <w:bookmarkStart w:id="37" w:name="_Toc428533619"/>
      <w:bookmarkStart w:id="38" w:name="__RefHeading___Toc3053_914277716"/>
      <w:bookmarkEnd w:id="37"/>
      <w:bookmarkEnd w:id="38"/>
      <w:r>
        <w:rPr/>
        <w:t xml:space="preserve"> </w:t>
      </w:r>
      <w:r>
        <w:rPr/>
        <w:t>Operations</w:t>
      </w:r>
    </w:p>
    <w:p>
      <w:pPr>
        <w:pStyle w:val="TextBody"/>
        <w:rPr/>
      </w:pPr>
      <w:r>
        <w:rPr/>
        <w:t>This chapter lists all operations made available by the web service. A technical definition can be found in the WSDL file. The section titles correspond with the operation names.</w:t>
      </w:r>
    </w:p>
    <w:p>
      <w:pPr>
        <w:pStyle w:val="Heading2"/>
        <w:numPr>
          <w:ilvl w:val="1"/>
          <w:numId w:val="3"/>
        </w:numPr>
        <w:rPr/>
      </w:pPr>
      <w:bookmarkStart w:id="39" w:name="_Toc428533620"/>
      <w:bookmarkStart w:id="40" w:name="_Toc419721513"/>
      <w:bookmarkStart w:id="41" w:name="__RefHeading___Toc3055_914277716"/>
      <w:bookmarkEnd w:id="39"/>
      <w:bookmarkEnd w:id="40"/>
      <w:bookmarkEnd w:id="41"/>
      <w:r>
        <w:rPr/>
        <w:t xml:space="preserve"> </w:t>
      </w:r>
      <w:r>
        <w:rPr/>
        <w:t>getVersion</w:t>
      </w:r>
    </w:p>
    <w:p>
      <w:pPr>
        <w:pStyle w:val="TextBody"/>
        <w:rPr/>
      </w:pPr>
      <w:r>
        <w:rPr/>
        <w:t>Returns the Cocoon version.</w:t>
      </w:r>
    </w:p>
    <w:p>
      <w:pPr>
        <w:pStyle w:val="TextBody"/>
        <w:rPr>
          <w:b/>
          <w:b/>
        </w:rPr>
      </w:pPr>
      <w:r>
        <w:rPr>
          <w:b/>
        </w:rPr>
        <w:t>Request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r>
          </w:p>
        </w:tc>
      </w:tr>
    </w:tbl>
    <w:p>
      <w:pPr>
        <w:pStyle w:val="TextBody"/>
        <w:rPr/>
      </w:pPr>
      <w:r>
        <w:rPr/>
      </w:r>
    </w:p>
    <w:p>
      <w:pPr>
        <w:pStyle w:val="TextBody"/>
        <w:rPr>
          <w:b/>
          <w:b/>
        </w:rPr>
      </w:pPr>
      <w:r>
        <w:rPr>
          <w:b/>
        </w:rPr>
        <w:t>Response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version</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Cocoon version.</w:t>
            </w:r>
          </w:p>
        </w:tc>
      </w:tr>
    </w:tbl>
    <w:p>
      <w:pPr>
        <w:pStyle w:val="TextBody"/>
        <w:rPr/>
      </w:pPr>
      <w:r>
        <w:rPr/>
        <w:t xml:space="preserve"> </w:t>
      </w:r>
    </w:p>
    <w:p>
      <w:pPr>
        <w:pStyle w:val="TextBody"/>
        <w:rPr>
          <w:b/>
          <w:b/>
        </w:rPr>
      </w:pPr>
      <w:r>
        <w:rPr>
          <w:b/>
        </w:rPr>
        <w:t>Resultcodes</w:t>
      </w:r>
    </w:p>
    <w:tbl>
      <w:tblPr>
        <w:tblW w:w="9638" w:type="dxa"/>
        <w:jc w:val="left"/>
        <w:tblInd w:w="84" w:type="dxa"/>
        <w:tblBorders>
          <w:top w:val="single" w:sz="2" w:space="0" w:color="000001"/>
          <w:left w:val="single" w:sz="2" w:space="0" w:color="000001"/>
          <w:bottom w:val="single" w:sz="4" w:space="0" w:color="00000A"/>
          <w:insideH w:val="single" w:sz="4" w:space="0" w:color="00000A"/>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ResultCode</w:t>
            </w:r>
          </w:p>
        </w:tc>
        <w:tc>
          <w:tcPr>
            <w:tcW w:w="3208"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OK</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Authentication Error</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2</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Technical Failure</w:t>
            </w:r>
          </w:p>
        </w:tc>
      </w:tr>
    </w:tbl>
    <w:p>
      <w:pPr>
        <w:pStyle w:val="Heading2"/>
        <w:numPr>
          <w:ilvl w:val="0"/>
          <w:numId w:val="0"/>
        </w:numPr>
        <w:ind w:left="576" w:hanging="0"/>
        <w:rPr/>
      </w:pPr>
      <w:bookmarkStart w:id="42" w:name="_Toc419721514"/>
      <w:bookmarkStart w:id="43" w:name="_Toc419721514"/>
      <w:bookmarkEnd w:id="43"/>
      <w:r>
        <w:rPr/>
      </w:r>
    </w:p>
    <w:p>
      <w:pPr>
        <w:pStyle w:val="Normal"/>
        <w:rPr>
          <w:rFonts w:ascii="Cambria" w:hAnsi="Cambria"/>
          <w:b/>
          <w:b/>
          <w:bCs/>
          <w:color w:val="4F81BD"/>
          <w:sz w:val="26"/>
          <w:szCs w:val="26"/>
        </w:rPr>
      </w:pPr>
      <w:r>
        <w:rPr>
          <w:rFonts w:ascii="Cambria" w:hAnsi="Cambria"/>
          <w:b/>
          <w:bCs/>
          <w:color w:val="4F81BD"/>
          <w:sz w:val="26"/>
          <w:szCs w:val="26"/>
        </w:rPr>
      </w:r>
      <w:r>
        <w:br w:type="page"/>
      </w:r>
    </w:p>
    <w:p>
      <w:pPr>
        <w:pStyle w:val="Heading2"/>
        <w:numPr>
          <w:ilvl w:val="1"/>
          <w:numId w:val="3"/>
        </w:numPr>
        <w:rPr/>
      </w:pPr>
      <w:bookmarkStart w:id="44" w:name="_Toc428533621"/>
      <w:bookmarkStart w:id="45" w:name="__RefHeading___Toc3057_914277716"/>
      <w:bookmarkEnd w:id="44"/>
      <w:bookmarkEnd w:id="45"/>
      <w:r>
        <w:rPr/>
        <w:t xml:space="preserve"> </w:t>
      </w:r>
      <w:r>
        <w:rPr/>
        <w:t>getThumbtypes</w:t>
      </w:r>
    </w:p>
    <w:p>
      <w:pPr>
        <w:pStyle w:val="TextBody"/>
        <w:rPr/>
      </w:pPr>
      <w:r>
        <w:rPr/>
        <w:t>Returns all thumbtypes their info.</w:t>
      </w:r>
    </w:p>
    <w:p>
      <w:pPr>
        <w:pStyle w:val="TextBody"/>
        <w:rPr>
          <w:b/>
          <w:b/>
        </w:rPr>
      </w:pPr>
      <w:r>
        <w:rPr>
          <w:b/>
        </w:rPr>
        <w:t>Request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r>
          </w:p>
        </w:tc>
      </w:tr>
    </w:tbl>
    <w:p>
      <w:pPr>
        <w:pStyle w:val="TextBody"/>
        <w:rPr/>
      </w:pPr>
      <w:r>
        <w:rPr/>
      </w:r>
    </w:p>
    <w:p>
      <w:pPr>
        <w:pStyle w:val="TextBody"/>
        <w:rPr>
          <w:b/>
          <w:b/>
        </w:rPr>
      </w:pPr>
      <w:r>
        <w:rPr>
          <w:b/>
        </w:rPr>
        <w:t>Response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aThumbtypes</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array</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All thumbtypes their info.</w:t>
              <w:br/>
              <w:t xml:space="preserve">See </w:t>
            </w:r>
            <w:hyperlink w:anchor="_aThumbtypes">
              <w:r>
                <w:rPr>
                  <w:rStyle w:val="InternetLink"/>
                </w:rPr>
                <w:t>aThumbtypes</w:t>
              </w:r>
            </w:hyperlink>
          </w:p>
        </w:tc>
      </w:tr>
    </w:tbl>
    <w:p>
      <w:pPr>
        <w:pStyle w:val="TextBody"/>
        <w:rPr/>
      </w:pPr>
      <w:r>
        <w:rPr/>
      </w:r>
    </w:p>
    <w:p>
      <w:pPr>
        <w:pStyle w:val="TextBody"/>
        <w:rPr>
          <w:b/>
          <w:b/>
        </w:rPr>
      </w:pPr>
      <w:r>
        <w:rPr>
          <w:b/>
        </w:rPr>
        <w:t>Resultcodes</w:t>
      </w:r>
    </w:p>
    <w:tbl>
      <w:tblPr>
        <w:tblW w:w="9638" w:type="dxa"/>
        <w:jc w:val="left"/>
        <w:tblInd w:w="84" w:type="dxa"/>
        <w:tblBorders>
          <w:top w:val="single" w:sz="2" w:space="0" w:color="000001"/>
          <w:left w:val="single" w:sz="2" w:space="0" w:color="000001"/>
          <w:bottom w:val="single" w:sz="4" w:space="0" w:color="00000A"/>
          <w:insideH w:val="single" w:sz="4" w:space="0" w:color="00000A"/>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ResultCode</w:t>
            </w:r>
          </w:p>
        </w:tc>
        <w:tc>
          <w:tcPr>
            <w:tcW w:w="3208"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OK</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Authentication Error</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2</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Technical Failure</w:t>
            </w:r>
          </w:p>
        </w:tc>
      </w:tr>
    </w:tbl>
    <w:p>
      <w:pPr>
        <w:pStyle w:val="Heading2"/>
        <w:numPr>
          <w:ilvl w:val="0"/>
          <w:numId w:val="0"/>
        </w:numPr>
        <w:ind w:left="576" w:hanging="0"/>
        <w:rPr/>
      </w:pPr>
      <w:bookmarkStart w:id="46" w:name="_Toc419721515"/>
      <w:bookmarkStart w:id="47" w:name="__RefHeading__1285_1939077943"/>
      <w:bookmarkStart w:id="48" w:name="_Toc419721515"/>
      <w:bookmarkStart w:id="49" w:name="__RefHeading__1285_1939077943"/>
      <w:bookmarkEnd w:id="48"/>
      <w:bookmarkEnd w:id="49"/>
      <w:r>
        <w:rPr/>
      </w:r>
    </w:p>
    <w:p>
      <w:pPr>
        <w:pStyle w:val="Normal"/>
        <w:rPr>
          <w:rFonts w:ascii="Cambria" w:hAnsi="Cambria"/>
          <w:b/>
          <w:b/>
          <w:bCs/>
          <w:color w:val="4F81BD"/>
          <w:sz w:val="26"/>
          <w:szCs w:val="26"/>
        </w:rPr>
      </w:pPr>
      <w:r>
        <w:rPr>
          <w:rFonts w:ascii="Cambria" w:hAnsi="Cambria"/>
          <w:b/>
          <w:bCs/>
          <w:color w:val="4F81BD"/>
          <w:sz w:val="26"/>
          <w:szCs w:val="26"/>
        </w:rPr>
      </w:r>
      <w:r>
        <w:br w:type="page"/>
      </w:r>
    </w:p>
    <w:p>
      <w:pPr>
        <w:pStyle w:val="Heading2"/>
        <w:numPr>
          <w:ilvl w:val="1"/>
          <w:numId w:val="3"/>
        </w:numPr>
        <w:rPr/>
      </w:pPr>
      <w:bookmarkStart w:id="50" w:name="_Toc428533622"/>
      <w:bookmarkStart w:id="51" w:name="__RefHeading___Toc3059_914277716"/>
      <w:bookmarkEnd w:id="50"/>
      <w:bookmarkEnd w:id="51"/>
      <w:r>
        <w:rPr/>
        <w:t xml:space="preserve"> </w:t>
      </w:r>
      <w:r>
        <w:rPr/>
        <w:t>getSets</w:t>
      </w:r>
    </w:p>
    <w:p>
      <w:pPr>
        <w:pStyle w:val="TextBody"/>
        <w:rPr/>
      </w:pPr>
      <w:r>
        <w:rPr/>
        <w:t>Returns all public sets.</w:t>
      </w:r>
    </w:p>
    <w:p>
      <w:pPr>
        <w:pStyle w:val="TextBody"/>
        <w:rPr>
          <w:b/>
          <w:b/>
        </w:rPr>
      </w:pPr>
      <w:r>
        <w:rPr>
          <w:b/>
        </w:rPr>
        <w:t>Request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r>
          </w:p>
        </w:tc>
      </w:tr>
    </w:tbl>
    <w:p>
      <w:pPr>
        <w:pStyle w:val="TextBody"/>
        <w:rPr/>
      </w:pPr>
      <w:r>
        <w:rPr/>
      </w:r>
    </w:p>
    <w:p>
      <w:pPr>
        <w:pStyle w:val="TextBody"/>
        <w:rPr>
          <w:b/>
          <w:b/>
        </w:rPr>
      </w:pPr>
      <w:r>
        <w:rPr>
          <w:b/>
        </w:rPr>
        <w:t>Response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aSets</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array</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All public sets.</w:t>
              <w:br/>
              <w:t xml:space="preserve">See </w:t>
            </w:r>
            <w:hyperlink w:anchor="_aSet">
              <w:r>
                <w:rPr>
                  <w:rStyle w:val="InternetLink"/>
                </w:rPr>
                <w:t>aSet</w:t>
              </w:r>
            </w:hyperlink>
          </w:p>
        </w:tc>
      </w:tr>
    </w:tbl>
    <w:p>
      <w:pPr>
        <w:pStyle w:val="TextBody"/>
        <w:rPr/>
      </w:pPr>
      <w:r>
        <w:rPr/>
      </w:r>
    </w:p>
    <w:p>
      <w:pPr>
        <w:pStyle w:val="TextBody"/>
        <w:rPr>
          <w:b/>
          <w:b/>
        </w:rPr>
      </w:pPr>
      <w:r>
        <w:rPr>
          <w:b/>
        </w:rPr>
        <w:t>Resultcodes</w:t>
      </w:r>
    </w:p>
    <w:tbl>
      <w:tblPr>
        <w:tblW w:w="9638" w:type="dxa"/>
        <w:jc w:val="left"/>
        <w:tblInd w:w="84" w:type="dxa"/>
        <w:tblBorders>
          <w:top w:val="single" w:sz="2" w:space="0" w:color="000001"/>
          <w:left w:val="single" w:sz="2" w:space="0" w:color="000001"/>
          <w:bottom w:val="single" w:sz="4" w:space="0" w:color="00000A"/>
          <w:insideH w:val="single" w:sz="4" w:space="0" w:color="00000A"/>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ResultCode</w:t>
            </w:r>
          </w:p>
        </w:tc>
        <w:tc>
          <w:tcPr>
            <w:tcW w:w="3208"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OK</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Authentication Error</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902</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Technical Failure</w:t>
            </w:r>
          </w:p>
        </w:tc>
      </w:tr>
    </w:tbl>
    <w:p>
      <w:pPr>
        <w:pStyle w:val="Standaard1"/>
        <w:rPr/>
      </w:pPr>
      <w:r>
        <w:rPr/>
      </w:r>
    </w:p>
    <w:p>
      <w:pPr>
        <w:pStyle w:val="Normal"/>
        <w:rPr>
          <w:rFonts w:ascii="Cambria" w:hAnsi="Cambria"/>
          <w:b/>
          <w:b/>
          <w:bCs/>
          <w:color w:val="4F81BD"/>
          <w:sz w:val="26"/>
          <w:szCs w:val="26"/>
        </w:rPr>
      </w:pPr>
      <w:bookmarkStart w:id="52" w:name="_Toc419721516"/>
      <w:bookmarkStart w:id="53" w:name="_Toc419721516"/>
      <w:bookmarkEnd w:id="53"/>
      <w:r>
        <w:rPr>
          <w:rFonts w:ascii="Cambria" w:hAnsi="Cambria"/>
          <w:b/>
          <w:bCs/>
          <w:color w:val="4F81BD"/>
          <w:sz w:val="26"/>
          <w:szCs w:val="26"/>
        </w:rPr>
      </w:r>
      <w:r>
        <w:br w:type="page"/>
      </w:r>
    </w:p>
    <w:p>
      <w:pPr>
        <w:pStyle w:val="Heading2"/>
        <w:numPr>
          <w:ilvl w:val="1"/>
          <w:numId w:val="3"/>
        </w:numPr>
        <w:rPr/>
      </w:pPr>
      <w:bookmarkStart w:id="54" w:name="_Toc428533623"/>
      <w:bookmarkStart w:id="55" w:name="__RefHeading___Toc3061_914277716"/>
      <w:bookmarkEnd w:id="54"/>
      <w:bookmarkEnd w:id="55"/>
      <w:r>
        <w:rPr/>
        <w:t xml:space="preserve"> </w:t>
      </w:r>
      <w:r>
        <w:rPr/>
        <w:t>getSet</w:t>
      </w:r>
    </w:p>
    <w:p>
      <w:pPr>
        <w:pStyle w:val="TextBody"/>
        <w:rPr/>
      </w:pPr>
      <w:r>
        <w:rPr/>
        <w:t>Returns a public set by set id.</w:t>
      </w:r>
    </w:p>
    <w:p>
      <w:pPr>
        <w:pStyle w:val="TextBody"/>
        <w:rPr>
          <w:b/>
          <w:b/>
        </w:rPr>
      </w:pPr>
      <w:r>
        <w:rPr>
          <w:b/>
        </w:rPr>
        <w:t>Request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setId</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Set id.</w:t>
            </w:r>
          </w:p>
        </w:tc>
      </w:tr>
    </w:tbl>
    <w:p>
      <w:pPr>
        <w:pStyle w:val="TextBody"/>
        <w:rPr/>
      </w:pPr>
      <w:r>
        <w:rPr/>
      </w:r>
    </w:p>
    <w:p>
      <w:pPr>
        <w:pStyle w:val="TextBody"/>
        <w:rPr>
          <w:b/>
          <w:b/>
        </w:rPr>
      </w:pPr>
      <w:r>
        <w:rPr>
          <w:b/>
        </w:rPr>
        <w:t>Response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aSet</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array</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public set.</w:t>
              <w:br/>
              <w:t xml:space="preserve">see </w:t>
            </w:r>
            <w:hyperlink w:anchor="_aSet">
              <w:r>
                <w:rPr>
                  <w:rStyle w:val="InternetLink"/>
                </w:rPr>
                <w:t>aSet</w:t>
              </w:r>
            </w:hyperlink>
          </w:p>
        </w:tc>
      </w:tr>
    </w:tbl>
    <w:p>
      <w:pPr>
        <w:pStyle w:val="TextBody"/>
        <w:rPr/>
      </w:pPr>
      <w:r>
        <w:rPr/>
      </w:r>
    </w:p>
    <w:p>
      <w:pPr>
        <w:pStyle w:val="TextBody"/>
        <w:rPr>
          <w:b/>
          <w:b/>
        </w:rPr>
      </w:pPr>
      <w:r>
        <w:rPr>
          <w:b/>
        </w:rPr>
        <w:t>Resultcodes:</w:t>
      </w:r>
    </w:p>
    <w:tbl>
      <w:tblPr>
        <w:tblW w:w="9638" w:type="dxa"/>
        <w:jc w:val="left"/>
        <w:tblInd w:w="84" w:type="dxa"/>
        <w:tblBorders>
          <w:top w:val="single" w:sz="2" w:space="0" w:color="000001"/>
          <w:left w:val="single" w:sz="2" w:space="0" w:color="000001"/>
          <w:bottom w:val="single" w:sz="4" w:space="0" w:color="00000A"/>
          <w:insideH w:val="single" w:sz="4" w:space="0" w:color="00000A"/>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ResultCode</w:t>
            </w:r>
          </w:p>
        </w:tc>
        <w:tc>
          <w:tcPr>
            <w:tcW w:w="3208"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OK</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100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setId not found</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101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Set not public</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Authentication Error</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902</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Technical Failure</w:t>
            </w:r>
          </w:p>
        </w:tc>
      </w:tr>
    </w:tbl>
    <w:p>
      <w:pPr>
        <w:pStyle w:val="Standaard1"/>
        <w:rPr/>
      </w:pPr>
      <w:r>
        <w:rPr/>
      </w:r>
    </w:p>
    <w:p>
      <w:pPr>
        <w:pStyle w:val="Normal"/>
        <w:rPr>
          <w:rFonts w:ascii="Cambria" w:hAnsi="Cambria"/>
          <w:b/>
          <w:b/>
          <w:bCs/>
          <w:color w:val="4F81BD"/>
          <w:sz w:val="26"/>
          <w:szCs w:val="26"/>
        </w:rPr>
      </w:pPr>
      <w:bookmarkStart w:id="56" w:name="_Toc419721517"/>
      <w:bookmarkStart w:id="57" w:name="_Toc419721517"/>
      <w:bookmarkEnd w:id="57"/>
      <w:r>
        <w:rPr>
          <w:rFonts w:ascii="Cambria" w:hAnsi="Cambria"/>
          <w:b/>
          <w:bCs/>
          <w:color w:val="4F81BD"/>
          <w:sz w:val="26"/>
          <w:szCs w:val="26"/>
        </w:rPr>
      </w:r>
      <w:r>
        <w:br w:type="page"/>
      </w:r>
    </w:p>
    <w:p>
      <w:pPr>
        <w:pStyle w:val="Heading2"/>
        <w:numPr>
          <w:ilvl w:val="1"/>
          <w:numId w:val="3"/>
        </w:numPr>
        <w:rPr/>
      </w:pPr>
      <w:bookmarkStart w:id="58" w:name="_Toc428533624"/>
      <w:bookmarkStart w:id="59" w:name="__RefHeading___Toc3063_914277716"/>
      <w:bookmarkEnd w:id="58"/>
      <w:bookmarkEnd w:id="59"/>
      <w:r>
        <w:rPr/>
        <w:t xml:space="preserve"> </w:t>
      </w:r>
      <w:r>
        <w:rPr/>
        <w:t>getFilesBySet</w:t>
      </w:r>
    </w:p>
    <w:p>
      <w:pPr>
        <w:pStyle w:val="TextBody"/>
        <w:rPr/>
      </w:pPr>
      <w:r>
        <w:rPr/>
        <w:t>Returns files by public set id.</w:t>
      </w:r>
    </w:p>
    <w:p>
      <w:pPr>
        <w:pStyle w:val="TextBody"/>
        <w:rPr>
          <w:b/>
          <w:b/>
        </w:rPr>
      </w:pPr>
      <w:r>
        <w:rPr>
          <w:b/>
        </w:rPr>
        <w:t>Request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setId</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Set id.</w:t>
            </w:r>
          </w:p>
        </w:tc>
      </w:tr>
    </w:tbl>
    <w:p>
      <w:pPr>
        <w:pStyle w:val="TextBody"/>
        <w:rPr/>
      </w:pPr>
      <w:r>
        <w:rPr/>
      </w:r>
    </w:p>
    <w:p>
      <w:pPr>
        <w:pStyle w:val="TextBody"/>
        <w:rPr>
          <w:b/>
          <w:b/>
        </w:rPr>
      </w:pPr>
      <w:r>
        <w:rPr>
          <w:b/>
        </w:rPr>
        <w:t>Response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aFiles</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array</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All files in the public set.</w:t>
              <w:br/>
              <w:t xml:space="preserve">see </w:t>
            </w:r>
            <w:hyperlink w:anchor="_aFiles">
              <w:r>
                <w:rPr>
                  <w:rStyle w:val="InternetLink"/>
                </w:rPr>
                <w:t>aFiles</w:t>
              </w:r>
            </w:hyperlink>
          </w:p>
        </w:tc>
      </w:tr>
    </w:tbl>
    <w:p>
      <w:pPr>
        <w:pStyle w:val="TextBody"/>
        <w:rPr/>
      </w:pPr>
      <w:r>
        <w:rPr/>
      </w:r>
    </w:p>
    <w:p>
      <w:pPr>
        <w:pStyle w:val="TextBody"/>
        <w:rPr>
          <w:b/>
          <w:b/>
        </w:rPr>
      </w:pPr>
      <w:r>
        <w:rPr>
          <w:b/>
        </w:rPr>
        <w:t>Resultcodes:</w:t>
      </w:r>
    </w:p>
    <w:tbl>
      <w:tblPr>
        <w:tblW w:w="9638" w:type="dxa"/>
        <w:jc w:val="left"/>
        <w:tblInd w:w="84" w:type="dxa"/>
        <w:tblBorders>
          <w:top w:val="single" w:sz="2" w:space="0" w:color="000001"/>
          <w:left w:val="single" w:sz="2" w:space="0" w:color="000001"/>
          <w:bottom w:val="single" w:sz="4" w:space="0" w:color="00000A"/>
          <w:insideH w:val="single" w:sz="4" w:space="0" w:color="00000A"/>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ResultCode</w:t>
            </w:r>
          </w:p>
        </w:tc>
        <w:tc>
          <w:tcPr>
            <w:tcW w:w="3208"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OK</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100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setId not found</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101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Set not public</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Authentication Error</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902</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Technical Failure</w:t>
            </w:r>
          </w:p>
        </w:tc>
      </w:tr>
    </w:tbl>
    <w:p>
      <w:pPr>
        <w:pStyle w:val="Standaard1"/>
        <w:rPr/>
      </w:pPr>
      <w:r>
        <w:rPr/>
      </w:r>
    </w:p>
    <w:p>
      <w:pPr>
        <w:pStyle w:val="Normal"/>
        <w:rPr>
          <w:rFonts w:ascii="Cambria" w:hAnsi="Cambria"/>
          <w:b/>
          <w:b/>
          <w:bCs/>
          <w:color w:val="4F81BD"/>
          <w:sz w:val="26"/>
          <w:szCs w:val="26"/>
        </w:rPr>
      </w:pPr>
      <w:bookmarkStart w:id="60" w:name="_Toc419721518"/>
      <w:bookmarkStart w:id="61" w:name="_Toc419721518"/>
      <w:bookmarkEnd w:id="61"/>
      <w:r>
        <w:rPr>
          <w:rFonts w:ascii="Cambria" w:hAnsi="Cambria"/>
          <w:b/>
          <w:bCs/>
          <w:color w:val="4F81BD"/>
          <w:sz w:val="26"/>
          <w:szCs w:val="26"/>
        </w:rPr>
      </w:r>
      <w:r>
        <w:br w:type="page"/>
      </w:r>
    </w:p>
    <w:p>
      <w:pPr>
        <w:pStyle w:val="Heading2"/>
        <w:numPr>
          <w:ilvl w:val="1"/>
          <w:numId w:val="3"/>
        </w:numPr>
        <w:rPr/>
      </w:pPr>
      <w:bookmarkStart w:id="62" w:name="_Toc428533625"/>
      <w:bookmarkStart w:id="63" w:name="__RefHeading___Toc3065_914277716"/>
      <w:bookmarkEnd w:id="62"/>
      <w:bookmarkEnd w:id="63"/>
      <w:r>
        <w:rPr/>
        <w:t xml:space="preserve"> </w:t>
      </w:r>
      <w:r>
        <w:rPr/>
        <w:t>getFile</w:t>
      </w:r>
    </w:p>
    <w:p>
      <w:pPr>
        <w:pStyle w:val="TextBody"/>
        <w:rPr/>
      </w:pPr>
      <w:r>
        <w:rPr/>
        <w:t>Returns a file in a public set by file id.</w:t>
      </w:r>
    </w:p>
    <w:p>
      <w:pPr>
        <w:pStyle w:val="TextBody"/>
        <w:rPr>
          <w:b/>
          <w:b/>
        </w:rPr>
      </w:pPr>
      <w:r>
        <w:rPr>
          <w:b/>
        </w:rPr>
        <w:t>Request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bookmarkStart w:id="64" w:name="_GoBack1"/>
            <w:bookmarkEnd w:id="64"/>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fileId</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File id.</w:t>
            </w:r>
          </w:p>
        </w:tc>
      </w:tr>
    </w:tbl>
    <w:p>
      <w:pPr>
        <w:pStyle w:val="TextBody"/>
        <w:rPr/>
      </w:pPr>
      <w:r>
        <w:rPr/>
      </w:r>
    </w:p>
    <w:p>
      <w:pPr>
        <w:pStyle w:val="TextBody"/>
        <w:rPr>
          <w:b/>
          <w:b/>
        </w:rPr>
      </w:pPr>
      <w:r>
        <w:rPr>
          <w:b/>
        </w:rPr>
        <w:t>Response parameters: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aFile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array</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 xml:space="preserve">The file in a public set. </w:t>
              <w:br/>
              <w:t xml:space="preserve">See </w:t>
            </w:r>
            <w:hyperlink w:anchor="_aFile">
              <w:r>
                <w:rPr>
                  <w:rStyle w:val="InternetLink"/>
                </w:rPr>
                <w:t>aFile</w:t>
              </w:r>
            </w:hyperlink>
          </w:p>
        </w:tc>
      </w:tr>
    </w:tbl>
    <w:p>
      <w:pPr>
        <w:pStyle w:val="Standaard1"/>
        <w:rPr/>
      </w:pPr>
      <w:r>
        <w:rPr/>
      </w:r>
    </w:p>
    <w:p>
      <w:pPr>
        <w:pStyle w:val="TextBody"/>
        <w:rPr>
          <w:b/>
          <w:b/>
        </w:rPr>
      </w:pPr>
      <w:r>
        <w:rPr>
          <w:b/>
        </w:rPr>
        <w:t>Resultcodes:</w:t>
      </w:r>
    </w:p>
    <w:tbl>
      <w:tblPr>
        <w:tblW w:w="9638" w:type="dxa"/>
        <w:jc w:val="left"/>
        <w:tblInd w:w="84" w:type="dxa"/>
        <w:tblBorders>
          <w:top w:val="single" w:sz="2" w:space="0" w:color="000001"/>
          <w:left w:val="single" w:sz="2" w:space="0" w:color="000001"/>
          <w:bottom w:val="single" w:sz="4" w:space="0" w:color="00000A"/>
          <w:insideH w:val="single" w:sz="4" w:space="0" w:color="00000A"/>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ResultCode</w:t>
            </w:r>
          </w:p>
        </w:tc>
        <w:tc>
          <w:tcPr>
            <w:tcW w:w="3208" w:type="dxa"/>
            <w:tcBorders>
              <w:top w:val="single" w:sz="2" w:space="0" w:color="000001"/>
              <w:left w:val="single" w:sz="2" w:space="0" w:color="000001"/>
              <w:bottom w:val="single" w:sz="4" w:space="0" w:color="00000A"/>
              <w:insideH w:val="single" w:sz="4" w:space="0" w:color="00000A"/>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OK</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100</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fileId not found</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101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File not in public set</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901</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Authentication Error</w:t>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902</w:t>
            </w:r>
          </w:p>
        </w:tc>
        <w:tc>
          <w:tcPr>
            <w:tcW w:w="3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integer</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5" w:type="dxa"/>
            </w:tcMar>
          </w:tcPr>
          <w:p>
            <w:pPr>
              <w:pStyle w:val="TableContents"/>
              <w:suppressLineNumbers/>
              <w:spacing w:before="0" w:after="200"/>
              <w:rPr/>
            </w:pPr>
            <w:r>
              <w:rPr/>
              <w:t>Technical Failure</w:t>
            </w:r>
          </w:p>
        </w:tc>
      </w:tr>
    </w:tbl>
    <w:p>
      <w:pPr>
        <w:pStyle w:val="Standaard1"/>
        <w:rPr/>
      </w:pPr>
      <w:r>
        <w:rPr/>
      </w:r>
    </w:p>
    <w:p>
      <w:pPr>
        <w:pStyle w:val="Normal"/>
        <w:rPr>
          <w:rFonts w:ascii="Cambria" w:hAnsi="Cambria"/>
          <w:b/>
          <w:b/>
          <w:bCs/>
          <w:color w:val="365F91"/>
          <w:sz w:val="28"/>
          <w:szCs w:val="28"/>
        </w:rPr>
      </w:pPr>
      <w:bookmarkStart w:id="65" w:name="_Toc419721519"/>
      <w:bookmarkStart w:id="66" w:name="_Toc419721519"/>
      <w:bookmarkEnd w:id="66"/>
      <w:r>
        <w:rPr>
          <w:rFonts w:ascii="Cambria" w:hAnsi="Cambria"/>
          <w:b/>
          <w:bCs/>
          <w:color w:val="365F91"/>
          <w:sz w:val="28"/>
          <w:szCs w:val="28"/>
        </w:rPr>
      </w:r>
      <w:r>
        <w:br w:type="page"/>
      </w:r>
    </w:p>
    <w:p>
      <w:pPr>
        <w:pStyle w:val="Heading1"/>
        <w:numPr>
          <w:ilvl w:val="0"/>
          <w:numId w:val="3"/>
        </w:numPr>
        <w:rPr/>
      </w:pPr>
      <w:bookmarkStart w:id="67" w:name="_Toc428533626"/>
      <w:bookmarkStart w:id="68" w:name="__RefHeading___Toc3067_914277716"/>
      <w:bookmarkEnd w:id="67"/>
      <w:bookmarkEnd w:id="68"/>
      <w:r>
        <w:rPr/>
        <w:t xml:space="preserve"> </w:t>
      </w:r>
      <w:r>
        <w:rPr/>
        <w:t>Parameters</w:t>
      </w:r>
    </w:p>
    <w:p>
      <w:pPr>
        <w:pStyle w:val="TextBody"/>
        <w:rPr/>
      </w:pPr>
      <w:r>
        <w:rPr/>
        <w:t>This section specifies some of the parameters available in the web service.</w:t>
      </w:r>
    </w:p>
    <w:p>
      <w:pPr>
        <w:pStyle w:val="Heading2"/>
        <w:numPr>
          <w:ilvl w:val="1"/>
          <w:numId w:val="3"/>
        </w:numPr>
        <w:rPr/>
      </w:pPr>
      <w:bookmarkStart w:id="69" w:name="_Toc428533627"/>
      <w:bookmarkStart w:id="70" w:name="_Toc419721520"/>
      <w:bookmarkStart w:id="71" w:name="_aThumbtypes"/>
      <w:bookmarkStart w:id="72" w:name="__RefHeading___Toc3069_914277716"/>
      <w:bookmarkEnd w:id="69"/>
      <w:bookmarkEnd w:id="70"/>
      <w:bookmarkEnd w:id="71"/>
      <w:bookmarkEnd w:id="72"/>
      <w:r>
        <w:rPr/>
        <w:t xml:space="preserve"> </w:t>
      </w:r>
      <w:r>
        <w:rPr/>
        <w:t>aThumbtypes</w:t>
      </w:r>
    </w:p>
    <w:p>
      <w:pPr>
        <w:pStyle w:val="TextBody"/>
        <w:rPr/>
      </w:pPr>
      <w:r>
        <w:rPr/>
        <w:t>An array containing details about the thumbtypes.</w:t>
      </w:r>
    </w:p>
    <w:p>
      <w:pPr>
        <w:pStyle w:val="TextBody"/>
        <w:rPr/>
      </w:pPr>
      <w:r>
        <w:rPr/>
        <w:t>Elements: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width</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width the thumbnail of this type is scaled to. Note that thumbnails are scaled within their aspect ratio.</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height</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height the thumbnail of this type is scaled to. Note that thumbnails are scaled within their aspect ratio.</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path</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path to the thumbtype files.</w:t>
            </w:r>
          </w:p>
        </w:tc>
      </w:tr>
    </w:tbl>
    <w:p>
      <w:pPr>
        <w:pStyle w:val="TextBody"/>
        <w:numPr>
          <w:ilvl w:val="0"/>
          <w:numId w:val="0"/>
        </w:numPr>
        <w:outlineLvl w:val="1"/>
        <w:rPr/>
      </w:pPr>
      <w:r>
        <w:rPr/>
      </w:r>
    </w:p>
    <w:p>
      <w:pPr>
        <w:pStyle w:val="Heading2"/>
        <w:numPr>
          <w:ilvl w:val="1"/>
          <w:numId w:val="3"/>
        </w:numPr>
        <w:rPr/>
      </w:pPr>
      <w:bookmarkStart w:id="73" w:name="_Toc428533628"/>
      <w:bookmarkStart w:id="74" w:name="_Toc419721521"/>
      <w:bookmarkStart w:id="75" w:name="__RefHeading___Toc3071_914277716"/>
      <w:bookmarkEnd w:id="73"/>
      <w:bookmarkEnd w:id="74"/>
      <w:bookmarkEnd w:id="75"/>
      <w:r>
        <w:rPr/>
        <w:t xml:space="preserve"> </w:t>
      </w:r>
      <w:r>
        <w:rPr/>
        <w:t>aSets</w:t>
      </w:r>
    </w:p>
    <w:p>
      <w:pPr>
        <w:pStyle w:val="TextBody"/>
        <w:rPr/>
      </w:pPr>
      <w:r>
        <w:rPr/>
        <w:t>An array containing 0 or more aSet arrays. Note that the array can be empty when - based on the operation's request parameters - no public set is found.</w:t>
      </w:r>
    </w:p>
    <w:p>
      <w:pPr>
        <w:pStyle w:val="Heading2"/>
        <w:numPr>
          <w:ilvl w:val="1"/>
          <w:numId w:val="3"/>
        </w:numPr>
        <w:rPr/>
      </w:pPr>
      <w:bookmarkStart w:id="76" w:name="_Toc428533629"/>
      <w:bookmarkStart w:id="77" w:name="_Toc419721522"/>
      <w:bookmarkStart w:id="78" w:name="_aSet"/>
      <w:bookmarkStart w:id="79" w:name="__RefHeading___Toc3073_914277716"/>
      <w:bookmarkEnd w:id="76"/>
      <w:bookmarkEnd w:id="77"/>
      <w:bookmarkEnd w:id="78"/>
      <w:bookmarkEnd w:id="79"/>
      <w:r>
        <w:rPr/>
        <w:t xml:space="preserve"> </w:t>
      </w:r>
      <w:r>
        <w:rPr/>
        <w:t>aSet</w:t>
      </w:r>
    </w:p>
    <w:p>
      <w:pPr>
        <w:pStyle w:val="TextBody"/>
        <w:rPr/>
      </w:pPr>
      <w:r>
        <w:rPr/>
        <w:t>An array containing details about the public set. Note that the array can be empty when - based on the operation's request parameters - no public set is found.</w:t>
      </w:r>
    </w:p>
    <w:p>
      <w:pPr>
        <w:pStyle w:val="TextBody"/>
        <w:rPr/>
      </w:pPr>
      <w:r>
        <w:rPr/>
        <w:t>Elements: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id</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Set id.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title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Set title.</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date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dateTime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date and time the set was inserted or last edited.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file_count</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number of files in the set.</w:t>
            </w:r>
          </w:p>
        </w:tc>
      </w:tr>
    </w:tbl>
    <w:p>
      <w:pPr>
        <w:pStyle w:val="TextBody"/>
        <w:rPr/>
      </w:pPr>
      <w:r>
        <w:rPr/>
      </w:r>
    </w:p>
    <w:p>
      <w:pPr>
        <w:pStyle w:val="Heading2"/>
        <w:numPr>
          <w:ilvl w:val="1"/>
          <w:numId w:val="3"/>
        </w:numPr>
        <w:rPr/>
      </w:pPr>
      <w:bookmarkStart w:id="80" w:name="_Toc428533630"/>
      <w:bookmarkStart w:id="81" w:name="_Toc419721523"/>
      <w:bookmarkStart w:id="82" w:name="_aFiles"/>
      <w:bookmarkStart w:id="83" w:name="__RefHeading___Toc3075_914277716"/>
      <w:bookmarkEnd w:id="80"/>
      <w:bookmarkEnd w:id="81"/>
      <w:bookmarkEnd w:id="82"/>
      <w:bookmarkEnd w:id="83"/>
      <w:r>
        <w:rPr/>
        <w:t xml:space="preserve"> </w:t>
      </w:r>
      <w:r>
        <w:rPr/>
        <w:t>aFiles</w:t>
      </w:r>
    </w:p>
    <w:p>
      <w:pPr>
        <w:pStyle w:val="TextBody"/>
        <w:rPr/>
      </w:pPr>
      <w:r>
        <w:rPr/>
        <w:t>An array containing 0 or more aFile arrays. Note that the array can be empty when - based on the operation's request parameters - no file is found.</w:t>
      </w:r>
    </w:p>
    <w:p>
      <w:pPr>
        <w:pStyle w:val="Heading2"/>
        <w:numPr>
          <w:ilvl w:val="1"/>
          <w:numId w:val="3"/>
        </w:numPr>
        <w:rPr/>
      </w:pPr>
      <w:bookmarkStart w:id="84" w:name="_Toc428533631"/>
      <w:bookmarkStart w:id="85" w:name="_Toc419721524"/>
      <w:bookmarkStart w:id="86" w:name="_aFile"/>
      <w:bookmarkStart w:id="87" w:name="__RefHeading___Toc3077_914277716"/>
      <w:bookmarkEnd w:id="84"/>
      <w:bookmarkEnd w:id="85"/>
      <w:bookmarkEnd w:id="86"/>
      <w:bookmarkEnd w:id="87"/>
      <w:r>
        <w:rPr/>
        <w:t xml:space="preserve"> </w:t>
      </w:r>
      <w:r>
        <w:rPr/>
        <w:t>aFile</w:t>
      </w:r>
    </w:p>
    <w:p>
      <w:pPr>
        <w:pStyle w:val="TextBody"/>
        <w:rPr/>
      </w:pPr>
      <w:r>
        <w:rPr/>
        <w:t>An array containing details about the file in a public set. Note that the array can be empty when - based on the operation's request parameters - no file is found.</w:t>
      </w:r>
    </w:p>
    <w:p>
      <w:pPr>
        <w:pStyle w:val="TextBody"/>
        <w:rPr/>
      </w:pPr>
      <w:r>
        <w:rPr/>
        <w:t>Elements: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Datatype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id</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File id.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title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File title.</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filename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original filename.</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extension</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original file extension.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width</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original file with in pixels, if available. *</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height</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original file height in pixels, if available. *</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size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original file size in bytes, if available. *</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custom_field_1</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value of the first custom field.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custom_field_2</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value of the second custom field.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custom_field_3</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value of the third custom field.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custom_field_4</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value of the fourth custom field.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custom_field_5</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value of the fifth custom field.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status</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string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status of the file.</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upload_date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dateTime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date and time the file was uploaded.</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upload_by</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int</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user id of the user who uploaded the file.</w:t>
            </w:r>
          </w:p>
        </w:tc>
      </w:tr>
    </w:tbl>
    <w:p>
      <w:pPr>
        <w:pStyle w:val="TextBody"/>
        <w:spacing w:lineRule="auto" w:line="288" w:before="0" w:after="140"/>
        <w:rPr/>
      </w:pPr>
      <w:r>
        <w:rPr/>
        <w:t>* = Only available for files uploaded in the Cocoon version 2.0.2 and onward. The value will be NULL when unavailable.</w:t>
      </w:r>
      <w:r>
        <w:br w:type="page"/>
      </w:r>
    </w:p>
    <w:p>
      <w:pPr>
        <w:pStyle w:val="Heading1"/>
        <w:numPr>
          <w:ilvl w:val="0"/>
          <w:numId w:val="3"/>
        </w:numPr>
        <w:rPr/>
      </w:pPr>
      <w:bookmarkStart w:id="88" w:name="__RefHeading___Toc1621_1482556115"/>
      <w:bookmarkEnd w:id="88"/>
      <w:r>
        <w:rPr/>
        <w:t xml:space="preserve"> </w:t>
      </w:r>
      <w:r>
        <w:rPr/>
        <w:t>Embedding files</w:t>
      </w:r>
    </w:p>
    <w:p>
      <w:pPr>
        <w:pStyle w:val="TextBody"/>
        <w:rPr/>
      </w:pPr>
      <w:r>
        <w:rPr/>
        <w:t>Trough the embed module it is possible to make sets public. Files in these sets can be accessed publicly.</w:t>
      </w:r>
    </w:p>
    <w:p>
      <w:pPr>
        <w:pStyle w:val="TextBody"/>
        <w:rPr/>
      </w:pPr>
      <w:r>
        <w:rPr/>
        <w:t xml:space="preserve">In order to do so the embed module must first be activate. </w:t>
      </w:r>
    </w:p>
    <w:p>
      <w:pPr>
        <w:pStyle w:val="TextBody"/>
        <w:rPr/>
      </w:pPr>
      <w:r>
        <w:rPr/>
      </w:r>
    </w:p>
    <w:p>
      <w:pPr>
        <w:pStyle w:val="Heading2"/>
        <w:numPr>
          <w:ilvl w:val="1"/>
          <w:numId w:val="3"/>
        </w:numPr>
        <w:rPr/>
      </w:pPr>
      <w:bookmarkStart w:id="89" w:name="__RefHeading___Toc1623_1482556115"/>
      <w:bookmarkEnd w:id="89"/>
      <w:r>
        <w:rPr/>
        <w:t xml:space="preserve"> </w:t>
      </w:r>
      <w:r>
        <w:rPr/>
        <w:t>File url structure</w:t>
      </w:r>
    </w:p>
    <w:p>
      <w:pPr>
        <w:pStyle w:val="TextBody"/>
        <w:rPr/>
      </w:pPr>
      <w:r>
        <w:rPr/>
        <w:t>The file url structure for accessing files in public sets is as follows:</w:t>
      </w:r>
    </w:p>
    <w:p>
      <w:pPr>
        <w:pStyle w:val="TextBody"/>
        <w:rPr/>
      </w:pPr>
      <w:r>
        <w:rPr/>
        <w:t>https://{cocoon_url}{thumbtype_path}/{filename}.{thumbtype_extention}</w:t>
      </w:r>
    </w:p>
    <w:p>
      <w:pPr>
        <w:pStyle w:val="TextBody"/>
        <w:rPr/>
      </w:pPr>
      <w:r>
        <w:rPr/>
      </w:r>
    </w:p>
    <w:p>
      <w:pPr>
        <w:pStyle w:val="Normal"/>
        <w:rPr/>
      </w:pPr>
      <w:r>
        <w:rPr/>
        <w:t>Url parts:</w:t>
      </w:r>
    </w:p>
    <w:tbl>
      <w:tblPr>
        <w:tblW w:w="9638" w:type="dxa"/>
        <w:jc w:val="left"/>
        <w:tblInd w:w="84"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noVBand="1" w:noHBand="0" w:lastColumn="0" w:firstColumn="1" w:lastRow="0" w:firstRow="1"/>
      </w:tblPr>
      <w:tblGrid>
        <w:gridCol w:w="3212"/>
        <w:gridCol w:w="3208"/>
        <w:gridCol w:w="3218"/>
      </w:tblGrid>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Heading"/>
              <w:spacing w:before="0" w:after="200"/>
              <w:jc w:val="center"/>
              <w:rPr/>
            </w:pPr>
            <w:r>
              <w:rPr/>
              <w:t>Example</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Heading"/>
              <w:spacing w:before="0" w:after="200"/>
              <w:jc w:val="center"/>
              <w:rPr/>
            </w:pPr>
            <w:r>
              <w:rPr/>
              <w:t>Description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cocoon_url</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demo.use-cocoon.nl</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The Cocoon domain</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extBody"/>
              <w:suppressLineNumbers/>
              <w:spacing w:before="0" w:after="200"/>
              <w:rPr/>
            </w:pPr>
            <w:r>
              <w:rPr/>
              <w:t>thumbtype_path</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/files/web</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Path to the desired thumbtype as defined by the aThumbtypes parameter</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filename</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logo</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Filename of the desired file as defined by the aFile parameter</w:t>
            </w:r>
          </w:p>
        </w:tc>
      </w:tr>
      <w:tr>
        <w:trPr/>
        <w:tc>
          <w:tcPr>
            <w:tcW w:w="3212"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extBody"/>
              <w:suppressLineNumbers/>
              <w:spacing w:before="0" w:after="200"/>
              <w:rPr/>
            </w:pPr>
            <w:r>
              <w:rPr/>
              <w:t>thumbtype_extention</w:t>
            </w:r>
          </w:p>
        </w:tc>
        <w:tc>
          <w:tcPr>
            <w:tcW w:w="3208" w:type="dxa"/>
            <w:tcBorders>
              <w:top w:val="single" w:sz="2" w:space="0" w:color="000001"/>
              <w:left w:val="single" w:sz="2" w:space="0" w:color="000001"/>
              <w:bottom w:val="single" w:sz="2" w:space="0" w:color="000001"/>
              <w:insideH w:val="single" w:sz="2" w:space="0" w:color="000001"/>
            </w:tcBorders>
            <w:shd w:color="auto" w:fill="FFFFFF" w:val="clear"/>
            <w:tcMar>
              <w:left w:w="31" w:type="dxa"/>
            </w:tcMar>
          </w:tcPr>
          <w:p>
            <w:pPr>
              <w:pStyle w:val="TableContents"/>
              <w:suppressLineNumbers/>
              <w:spacing w:before="0" w:after="200"/>
              <w:rPr/>
            </w:pPr>
            <w:r>
              <w:rPr/>
              <w:t>jpg</w:t>
            </w:r>
          </w:p>
        </w:tc>
        <w:tc>
          <w:tcPr>
            <w:tcW w:w="32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1" w:type="dxa"/>
            </w:tcMar>
          </w:tcPr>
          <w:p>
            <w:pPr>
              <w:pStyle w:val="TableContents"/>
              <w:suppressLineNumbers/>
              <w:spacing w:before="0" w:after="200"/>
              <w:rPr/>
            </w:pPr>
            <w:r>
              <w:rPr/>
              <w:t>Extention of the desired thumbtype. For the original thumbtype the extention is as defind by the aFile parameter. For other thumbtypes the extention is gif or png when the original extention is gif or png. Jpg otherwise</w:t>
            </w:r>
          </w:p>
        </w:tc>
      </w:tr>
    </w:tbl>
    <w:p>
      <w:pPr>
        <w:pStyle w:val="Normal"/>
        <w:rPr/>
      </w:pPr>
      <w:r>
        <w:rPr/>
      </w:r>
    </w:p>
    <w:p>
      <w:pPr>
        <w:pStyle w:val="Normal"/>
        <w:rPr/>
      </w:pPr>
      <w:bookmarkStart w:id="90" w:name="__RefHeading___Toc1625_1482556115"/>
      <w:bookmarkEnd w:id="90"/>
      <w:r>
        <w:rPr/>
        <w:t>Please note that we strongly advise to cache files locally on the first call and serve them from the local cache from there on. Cocoon does not guarantee any performance for embedded files.</w:t>
      </w:r>
    </w:p>
    <w:p>
      <w:pPr>
        <w:pStyle w:val="Normal"/>
        <w:rPr/>
      </w:pPr>
      <w:r>
        <w:rPr/>
      </w:r>
      <w:r>
        <w:br w:type="page"/>
      </w:r>
    </w:p>
    <w:p>
      <w:pPr>
        <w:pStyle w:val="Heading2"/>
        <w:numPr>
          <w:ilvl w:val="1"/>
          <w:numId w:val="3"/>
        </w:numPr>
        <w:rPr/>
      </w:pPr>
      <w:bookmarkStart w:id="91" w:name="__RefHeading___Toc1627_1482556115"/>
      <w:bookmarkEnd w:id="91"/>
      <w:r>
        <w:rPr/>
        <w:t xml:space="preserve"> </w:t>
      </w:r>
      <w:r>
        <w:rPr/>
        <w:t>Code Example</w:t>
      </w:r>
    </w:p>
    <w:p>
      <w:pPr>
        <w:pStyle w:val="TextBody"/>
        <w:rPr/>
      </w:pPr>
      <w:r>
        <w:rPr/>
        <w:t>An example in php of how the file url can be constructed</w:t>
      </w:r>
    </w:p>
    <w:p>
      <w:pPr>
        <w:pStyle w:val="PreformattedText"/>
        <w:rPr/>
      </w:pPr>
      <w:r>
        <w:rPr/>
        <w:t>&lt;?php</w:t>
      </w:r>
    </w:p>
    <w:p>
      <w:pPr>
        <w:pStyle w:val="PreformattedText"/>
        <w:rPr/>
      </w:pPr>
      <w:bookmarkStart w:id="92" w:name="__DdeLink__1595_1482556115"/>
      <w:r>
        <w:rPr/>
        <w:t>$url</w:t>
        <w:tab/>
        <w:tab/>
        <w:tab/>
        <w:tab/>
        <w:t>= 'https://demo.use-cocoon.com';</w:t>
      </w:r>
    </w:p>
    <w:p>
      <w:pPr>
        <w:pStyle w:val="PreformattedText"/>
        <w:rPr/>
      </w:pPr>
      <w:r>
        <w:rPr/>
        <w:t>$thumbType</w:t>
        <w:tab/>
        <w:tab/>
        <w:tab/>
        <w:t>= 'web';</w:t>
      </w:r>
    </w:p>
    <w:p>
      <w:pPr>
        <w:pStyle w:val="PreformattedText"/>
        <w:rPr/>
      </w:pPr>
      <w:r>
        <w:rPr/>
        <w:t>$fileId</w:t>
        <w:tab/>
        <w:tab/>
        <w:tab/>
        <w:t>= 1337;</w:t>
      </w:r>
    </w:p>
    <w:p>
      <w:pPr>
        <w:pStyle w:val="PreformattedText"/>
        <w:rPr/>
      </w:pPr>
      <w:r>
        <w:rPr/>
      </w:r>
    </w:p>
    <w:p>
      <w:pPr>
        <w:pStyle w:val="PreformattedText"/>
        <w:rPr/>
      </w:pPr>
      <w:r>
        <w:rPr/>
        <w:t>//get thumbtype path</w:t>
      </w:r>
    </w:p>
    <w:p>
      <w:pPr>
        <w:pStyle w:val="PreformattedText"/>
        <w:rPr/>
      </w:pPr>
      <w:r>
        <w:rPr/>
        <w:t>$aThumbTypes</w:t>
        <w:tab/>
        <w:tab/>
        <w:t>= $oSoapClient-&gt;getThumbtypes();</w:t>
      </w:r>
    </w:p>
    <w:p>
      <w:pPr>
        <w:pStyle w:val="PreformattedText"/>
        <w:rPr/>
      </w:pPr>
      <w:r>
        <w:rPr/>
        <w:t>$thumbTypePath</w:t>
        <w:tab/>
        <w:tab/>
        <w:t>= $aThumbTypes[$thumbType]['path'];</w:t>
      </w:r>
    </w:p>
    <w:p>
      <w:pPr>
        <w:pStyle w:val="PreformattedText"/>
        <w:rPr/>
      </w:pPr>
      <w:r>
        <w:rPr/>
      </w:r>
    </w:p>
    <w:p>
      <w:pPr>
        <w:pStyle w:val="PreformattedText"/>
        <w:rPr/>
      </w:pPr>
      <w:r>
        <w:rPr/>
        <w:t>//get filename</w:t>
      </w:r>
    </w:p>
    <w:p>
      <w:pPr>
        <w:pStyle w:val="PreformattedText"/>
        <w:rPr/>
      </w:pPr>
      <w:r>
        <w:rPr/>
        <w:t>$aFile</w:t>
        <w:tab/>
        <w:tab/>
        <w:tab/>
        <w:t>= $oSoapClient-&gt;getFile($fileId);</w:t>
      </w:r>
    </w:p>
    <w:p>
      <w:pPr>
        <w:pStyle w:val="PreformattedText"/>
        <w:rPr/>
      </w:pPr>
      <w:r>
        <w:rPr/>
        <w:t>$filename</w:t>
        <w:tab/>
        <w:tab/>
        <w:tab/>
        <w:t>= $aFile['filename'];</w:t>
      </w:r>
    </w:p>
    <w:p>
      <w:pPr>
        <w:pStyle w:val="PreformattedText"/>
        <w:rPr/>
      </w:pPr>
      <w:r>
        <w:rPr/>
      </w:r>
    </w:p>
    <w:p>
      <w:pPr>
        <w:pStyle w:val="PreformattedText"/>
        <w:rPr/>
      </w:pPr>
      <w:r>
        <w:rPr/>
        <w:t>//get thumbtype extention</w:t>
      </w:r>
    </w:p>
    <w:p>
      <w:pPr>
        <w:pStyle w:val="PreformattedText"/>
        <w:rPr/>
      </w:pPr>
      <w:r>
        <w:rPr/>
        <w:t>$extention</w:t>
        <w:tab/>
        <w:tab/>
        <w:tab/>
        <w:t>= $aFile['extention'];</w:t>
      </w:r>
    </w:p>
    <w:p>
      <w:pPr>
        <w:pStyle w:val="PreformattedText"/>
        <w:rPr/>
      </w:pPr>
      <w:r>
        <w:rPr/>
      </w:r>
    </w:p>
    <w:p>
      <w:pPr>
        <w:pStyle w:val="PreformattedText"/>
        <w:rPr/>
      </w:pPr>
      <w:r>
        <w:rPr/>
        <w:t>if($thumbType == 'original')</w:t>
      </w:r>
    </w:p>
    <w:p>
      <w:pPr>
        <w:pStyle w:val="PreformattedText"/>
        <w:rPr/>
      </w:pPr>
      <w:r>
        <w:rPr/>
        <w:t>{</w:t>
      </w:r>
    </w:p>
    <w:p>
      <w:pPr>
        <w:pStyle w:val="PreformattedText"/>
        <w:rPr/>
      </w:pPr>
      <w:r>
        <w:rPr/>
        <w:tab/>
        <w:t>$thumbTypeExtention = $extention;</w:t>
      </w:r>
    </w:p>
    <w:p>
      <w:pPr>
        <w:pStyle w:val="PreformattedText"/>
        <w:rPr/>
      </w:pPr>
      <w:r>
        <w:rPr/>
        <w:t>}</w:t>
      </w:r>
    </w:p>
    <w:p>
      <w:pPr>
        <w:pStyle w:val="PreformattedText"/>
        <w:rPr/>
      </w:pPr>
      <w:r>
        <w:rPr/>
        <w:t>//thumbType != original &amp;&amp;</w:t>
      </w:r>
    </w:p>
    <w:p>
      <w:pPr>
        <w:pStyle w:val="PreformattedText"/>
        <w:rPr/>
      </w:pPr>
      <w:r>
        <w:rPr/>
        <w:t>elseif($thumbType == 'gif' || $thumbType == 'png')</w:t>
      </w:r>
    </w:p>
    <w:p>
      <w:pPr>
        <w:pStyle w:val="PreformattedText"/>
        <w:rPr/>
      </w:pPr>
      <w:r>
        <w:rPr/>
        <w:t>{</w:t>
      </w:r>
    </w:p>
    <w:p>
      <w:pPr>
        <w:pStyle w:val="PreformattedText"/>
        <w:rPr/>
      </w:pPr>
      <w:r>
        <w:rPr/>
        <w:tab/>
        <w:t>$thumbTypeExtention = $extention;</w:t>
      </w:r>
    </w:p>
    <w:p>
      <w:pPr>
        <w:pStyle w:val="PreformattedText"/>
        <w:rPr/>
      </w:pPr>
      <w:r>
        <w:rPr/>
        <w:t>}</w:t>
      </w:r>
    </w:p>
    <w:p>
      <w:pPr>
        <w:pStyle w:val="PreformattedText"/>
        <w:rPr/>
      </w:pPr>
      <w:r>
        <w:rPr/>
        <w:t>//thumbType != original &amp;&amp; ($thumbType != 'gif' &amp;&amp; $thumbType != 'png')</w:t>
      </w:r>
    </w:p>
    <w:p>
      <w:pPr>
        <w:pStyle w:val="PreformattedText"/>
        <w:rPr/>
      </w:pPr>
      <w:r>
        <w:rPr/>
        <w:t>else</w:t>
      </w:r>
    </w:p>
    <w:p>
      <w:pPr>
        <w:pStyle w:val="PreformattedText"/>
        <w:rPr/>
      </w:pPr>
      <w:r>
        <w:rPr/>
        <w:t>{</w:t>
      </w:r>
    </w:p>
    <w:p>
      <w:pPr>
        <w:pStyle w:val="PreformattedText"/>
        <w:rPr/>
      </w:pPr>
      <w:r>
        <w:rPr/>
        <w:tab/>
      </w:r>
      <w:bookmarkStart w:id="93" w:name="__DdeLink__3120_914277716"/>
      <w:r>
        <w:rPr/>
        <w:t>$thumbTypeExtention</w:t>
      </w:r>
      <w:bookmarkEnd w:id="93"/>
      <w:r>
        <w:rPr/>
        <w:t xml:space="preserve"> = 'jpg';</w:t>
      </w:r>
    </w:p>
    <w:p>
      <w:pPr>
        <w:pStyle w:val="PreformattedText"/>
        <w:rPr/>
      </w:pPr>
      <w:r>
        <w:rPr/>
        <w:t>}</w:t>
      </w:r>
    </w:p>
    <w:p>
      <w:pPr>
        <w:pStyle w:val="PreformattedText"/>
        <w:rPr/>
      </w:pPr>
      <w:r>
        <w:rPr/>
      </w:r>
    </w:p>
    <w:p>
      <w:pPr>
        <w:pStyle w:val="PreformattedText"/>
        <w:rPr/>
      </w:pPr>
      <w:r>
        <w:rPr/>
        <w:t>//construct the file url</w:t>
      </w:r>
    </w:p>
    <w:p>
      <w:pPr>
        <w:pStyle w:val="PreformattedText"/>
        <w:rPr/>
      </w:pPr>
      <w:bookmarkStart w:id="94" w:name="__DdeLink__1595_1482556115"/>
      <w:r>
        <w:rPr/>
        <w:t>$fileUrl = $url . $thumbTypePath . '/' . $filename . '.' . $thumbTypeExtention</w:t>
      </w:r>
      <w:bookmarkEnd w:id="94"/>
      <w:r>
        <w:rPr/>
        <w:t>;</w:t>
      </w:r>
    </w:p>
    <w:sectPr>
      <w:footerReference w:type="default" r:id="rId3"/>
      <w:type w:val="nextPage"/>
      <w:pgSz w:w="11906" w:h="16838"/>
      <w:pgMar w:left="1134" w:right="1134" w:header="0" w:top="1134" w:footer="708"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swiss"/>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Cs w:val="22"/>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Calibri" w:hAnsi="Calibri" w:eastAsia="Droid Sans Fallback" w:cs="Times New Roman"/>
      <w:color w:val="00000A"/>
      <w:sz w:val="22"/>
      <w:szCs w:val="22"/>
      <w:lang w:val="en-US" w:eastAsia="zh-CN" w:bidi="hi-IN"/>
    </w:rPr>
  </w:style>
  <w:style w:type="paragraph" w:styleId="Heading1">
    <w:name w:val="Heading 1"/>
    <w:basedOn w:val="Heading"/>
    <w:link w:val="Kop1Char"/>
    <w:uiPriority w:val="9"/>
    <w:qFormat/>
    <w:rsid w:val="00527755"/>
    <w:pPr>
      <w:keepNext/>
      <w:keepLines/>
      <w:widowControl w:val="false"/>
      <w:numPr>
        <w:ilvl w:val="0"/>
        <w:numId w:val="1"/>
      </w:numPr>
      <w:bidi w:val="0"/>
      <w:spacing w:before="480" w:after="0"/>
      <w:jc w:val="left"/>
      <w:outlineLvl w:val="0"/>
      <w:outlineLvl w:val="0"/>
    </w:pPr>
    <w:rPr>
      <w:rFonts w:ascii="Cambria" w:hAnsi="Cambria" w:eastAsia="Droid Sans Fallback" w:cs="Times New Roman"/>
      <w:b/>
      <w:bCs/>
      <w:color w:val="365F91"/>
      <w:sz w:val="28"/>
      <w:szCs w:val="28"/>
      <w:lang w:val="en-US" w:eastAsia="zh-CN" w:bidi="hi-IN"/>
    </w:rPr>
  </w:style>
  <w:style w:type="paragraph" w:styleId="Heading2">
    <w:name w:val="Heading 2"/>
    <w:basedOn w:val="Heading"/>
    <w:link w:val="Kop2Char"/>
    <w:uiPriority w:val="9"/>
    <w:unhideWhenUsed/>
    <w:qFormat/>
    <w:rsid w:val="00527755"/>
    <w:pPr>
      <w:keepNext/>
      <w:keepLines/>
      <w:widowControl w:val="false"/>
      <w:numPr>
        <w:ilvl w:val="1"/>
        <w:numId w:val="1"/>
      </w:numPr>
      <w:bidi w:val="0"/>
      <w:spacing w:before="200" w:after="0"/>
      <w:jc w:val="left"/>
      <w:outlineLvl w:val="1"/>
      <w:outlineLvl w:val="1"/>
    </w:pPr>
    <w:rPr>
      <w:rFonts w:ascii="Cambria" w:hAnsi="Cambria" w:eastAsia="Droid Sans Fallback" w:cs="Times New Roman"/>
      <w:b/>
      <w:bCs/>
      <w:color w:val="4F81BD"/>
      <w:sz w:val="26"/>
      <w:szCs w:val="26"/>
      <w:lang w:val="en-US" w:eastAsia="zh-CN" w:bidi="hi-IN"/>
    </w:rPr>
  </w:style>
  <w:style w:type="paragraph" w:styleId="Heading3">
    <w:name w:val="Heading 3"/>
    <w:basedOn w:val="Heading"/>
    <w:link w:val="Kop3Char"/>
    <w:uiPriority w:val="9"/>
    <w:unhideWhenUsed/>
    <w:qFormat/>
    <w:rsid w:val="00527755"/>
    <w:pPr>
      <w:keepNext/>
      <w:keepLines/>
      <w:widowControl w:val="false"/>
      <w:numPr>
        <w:ilvl w:val="2"/>
        <w:numId w:val="1"/>
      </w:numPr>
      <w:bidi w:val="0"/>
      <w:spacing w:before="200" w:after="0"/>
      <w:jc w:val="left"/>
      <w:outlineLvl w:val="2"/>
      <w:outlineLvl w:val="2"/>
    </w:pPr>
    <w:rPr>
      <w:rFonts w:ascii="Cambria" w:hAnsi="Cambria" w:eastAsia="Droid Sans Fallback" w:cs="Times New Roman"/>
      <w:b/>
      <w:bCs/>
      <w:color w:val="4F81BD"/>
      <w:sz w:val="22"/>
      <w:szCs w:val="22"/>
      <w:lang w:val="en-US" w:eastAsia="zh-CN" w:bidi="hi-IN"/>
    </w:rPr>
  </w:style>
  <w:style w:type="paragraph" w:styleId="Heading4">
    <w:name w:val="Heading 4"/>
    <w:basedOn w:val="Heading"/>
    <w:link w:val="Kop4Char"/>
    <w:uiPriority w:val="9"/>
    <w:semiHidden/>
    <w:unhideWhenUsed/>
    <w:qFormat/>
    <w:rsid w:val="00527755"/>
    <w:pPr>
      <w:keepNext/>
      <w:keepLines/>
      <w:widowControl w:val="false"/>
      <w:numPr>
        <w:ilvl w:val="3"/>
        <w:numId w:val="1"/>
      </w:numPr>
      <w:bidi w:val="0"/>
      <w:spacing w:before="200" w:after="0"/>
      <w:jc w:val="left"/>
      <w:outlineLvl w:val="3"/>
      <w:outlineLvl w:val="3"/>
    </w:pPr>
    <w:rPr>
      <w:rFonts w:ascii="Cambria" w:hAnsi="Cambria" w:eastAsia="Droid Sans Fallback" w:cs="Times New Roman"/>
      <w:b/>
      <w:bCs/>
      <w:i/>
      <w:iCs/>
      <w:color w:val="4F81BD"/>
      <w:sz w:val="22"/>
      <w:szCs w:val="22"/>
      <w:lang w:val="en-US" w:eastAsia="zh-CN" w:bidi="hi-IN"/>
    </w:rPr>
  </w:style>
  <w:style w:type="paragraph" w:styleId="Heading5">
    <w:name w:val="Heading 5"/>
    <w:basedOn w:val="Heading"/>
    <w:link w:val="Kop5Char"/>
    <w:uiPriority w:val="9"/>
    <w:semiHidden/>
    <w:unhideWhenUsed/>
    <w:qFormat/>
    <w:rsid w:val="00527755"/>
    <w:pPr>
      <w:keepNext/>
      <w:keepLines/>
      <w:widowControl w:val="false"/>
      <w:numPr>
        <w:ilvl w:val="4"/>
        <w:numId w:val="1"/>
      </w:numPr>
      <w:bidi w:val="0"/>
      <w:spacing w:before="200" w:after="0"/>
      <w:jc w:val="left"/>
      <w:outlineLvl w:val="4"/>
      <w:outlineLvl w:val="4"/>
    </w:pPr>
    <w:rPr>
      <w:rFonts w:ascii="Cambria" w:hAnsi="Cambria" w:eastAsia="Droid Sans Fallback" w:cs="Times New Roman"/>
      <w:color w:val="243F60"/>
      <w:sz w:val="22"/>
      <w:szCs w:val="22"/>
      <w:lang w:val="en-US" w:eastAsia="zh-CN" w:bidi="hi-IN"/>
    </w:rPr>
  </w:style>
  <w:style w:type="paragraph" w:styleId="Heading6">
    <w:name w:val="Heading 6"/>
    <w:basedOn w:val="Heading"/>
    <w:link w:val="Kop6Char"/>
    <w:uiPriority w:val="9"/>
    <w:semiHidden/>
    <w:unhideWhenUsed/>
    <w:qFormat/>
    <w:rsid w:val="00527755"/>
    <w:pPr>
      <w:keepNext/>
      <w:keepLines/>
      <w:widowControl w:val="false"/>
      <w:numPr>
        <w:ilvl w:val="5"/>
        <w:numId w:val="1"/>
      </w:numPr>
      <w:bidi w:val="0"/>
      <w:spacing w:before="200" w:after="0"/>
      <w:jc w:val="left"/>
      <w:outlineLvl w:val="5"/>
      <w:outlineLvl w:val="5"/>
    </w:pPr>
    <w:rPr>
      <w:rFonts w:ascii="Cambria" w:hAnsi="Cambria" w:eastAsia="Droid Sans Fallback" w:cs="Times New Roman"/>
      <w:i/>
      <w:iCs/>
      <w:color w:val="243F60"/>
      <w:sz w:val="22"/>
      <w:szCs w:val="22"/>
      <w:lang w:val="en-US" w:eastAsia="zh-CN" w:bidi="hi-IN"/>
    </w:rPr>
  </w:style>
  <w:style w:type="paragraph" w:styleId="Heading7">
    <w:name w:val="Heading 7"/>
    <w:basedOn w:val="Heading"/>
    <w:link w:val="Kop7Char"/>
    <w:uiPriority w:val="9"/>
    <w:semiHidden/>
    <w:unhideWhenUsed/>
    <w:qFormat/>
    <w:rsid w:val="00527755"/>
    <w:pPr>
      <w:keepNext/>
      <w:keepLines/>
      <w:widowControl w:val="false"/>
      <w:numPr>
        <w:ilvl w:val="6"/>
        <w:numId w:val="1"/>
      </w:numPr>
      <w:bidi w:val="0"/>
      <w:spacing w:before="200" w:after="0"/>
      <w:jc w:val="left"/>
      <w:outlineLvl w:val="6"/>
      <w:outlineLvl w:val="6"/>
    </w:pPr>
    <w:rPr>
      <w:rFonts w:ascii="Cambria" w:hAnsi="Cambria" w:eastAsia="Droid Sans Fallback" w:cs="Times New Roman"/>
      <w:i/>
      <w:iCs/>
      <w:color w:val="404040"/>
      <w:sz w:val="22"/>
      <w:szCs w:val="22"/>
      <w:lang w:val="en-US" w:eastAsia="zh-CN" w:bidi="hi-IN"/>
    </w:rPr>
  </w:style>
  <w:style w:type="paragraph" w:styleId="Heading8">
    <w:name w:val="Heading 8"/>
    <w:basedOn w:val="Heading"/>
    <w:link w:val="Kop8Char"/>
    <w:uiPriority w:val="9"/>
    <w:semiHidden/>
    <w:unhideWhenUsed/>
    <w:qFormat/>
    <w:rsid w:val="00527755"/>
    <w:pPr>
      <w:keepNext/>
      <w:keepLines/>
      <w:widowControl w:val="false"/>
      <w:numPr>
        <w:ilvl w:val="7"/>
        <w:numId w:val="1"/>
      </w:numPr>
      <w:bidi w:val="0"/>
      <w:spacing w:before="200" w:after="0"/>
      <w:jc w:val="left"/>
      <w:outlineLvl w:val="7"/>
      <w:outlineLvl w:val="7"/>
    </w:pPr>
    <w:rPr>
      <w:rFonts w:ascii="Cambria" w:hAnsi="Cambria" w:eastAsia="Droid Sans Fallback" w:cs="Times New Roman"/>
      <w:color w:val="4F81BD"/>
      <w:sz w:val="20"/>
      <w:szCs w:val="20"/>
      <w:lang w:val="en-US" w:eastAsia="zh-CN" w:bidi="hi-IN"/>
    </w:rPr>
  </w:style>
  <w:style w:type="paragraph" w:styleId="Heading9">
    <w:name w:val="Heading 9"/>
    <w:basedOn w:val="Heading"/>
    <w:link w:val="Kop9Char"/>
    <w:uiPriority w:val="9"/>
    <w:semiHidden/>
    <w:unhideWhenUsed/>
    <w:qFormat/>
    <w:rsid w:val="00527755"/>
    <w:pPr>
      <w:keepNext/>
      <w:keepLines/>
      <w:widowControl w:val="false"/>
      <w:numPr>
        <w:ilvl w:val="8"/>
        <w:numId w:val="1"/>
      </w:numPr>
      <w:bidi w:val="0"/>
      <w:spacing w:before="200" w:after="0"/>
      <w:jc w:val="left"/>
      <w:outlineLvl w:val="8"/>
      <w:outlineLvl w:val="8"/>
    </w:pPr>
    <w:rPr>
      <w:rFonts w:ascii="Cambria" w:hAnsi="Cambria" w:eastAsia="Droid Sans Fallback" w:cs="Times New Roman"/>
      <w:i/>
      <w:iCs/>
      <w:color w:val="404040"/>
      <w:sz w:val="20"/>
      <w:szCs w:val="20"/>
      <w:lang w:val="en-US"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527755"/>
    <w:rPr>
      <w:color w:val="0000FF"/>
      <w:u w:val="single"/>
    </w:rPr>
  </w:style>
  <w:style w:type="character" w:styleId="IndexLink" w:customStyle="1">
    <w:name w:val="Index Link"/>
    <w:qFormat/>
    <w:rPr/>
  </w:style>
  <w:style w:type="character" w:styleId="LineNumbering" w:customStyle="1">
    <w:name w:val="Line Numbering"/>
    <w:rPr/>
  </w:style>
  <w:style w:type="character" w:styleId="Kop1Char" w:customStyle="1">
    <w:name w:val="Kop 1 Char"/>
    <w:basedOn w:val="DefaultParagraphFont"/>
    <w:link w:val="Kop1"/>
    <w:uiPriority w:val="9"/>
    <w:qFormat/>
    <w:rsid w:val="00527755"/>
    <w:rPr>
      <w:rFonts w:ascii="Cambria" w:hAnsi="Cambria"/>
      <w:b/>
      <w:bCs/>
      <w:color w:val="365F91"/>
      <w:sz w:val="28"/>
      <w:szCs w:val="28"/>
    </w:rPr>
  </w:style>
  <w:style w:type="character" w:styleId="Kop2Char" w:customStyle="1">
    <w:name w:val="Kop 2 Char"/>
    <w:basedOn w:val="DefaultParagraphFont"/>
    <w:link w:val="Kop2"/>
    <w:uiPriority w:val="9"/>
    <w:qFormat/>
    <w:rsid w:val="00527755"/>
    <w:rPr>
      <w:rFonts w:ascii="Cambria" w:hAnsi="Cambria"/>
      <w:b/>
      <w:bCs/>
      <w:color w:val="4F81BD"/>
      <w:sz w:val="26"/>
      <w:szCs w:val="26"/>
    </w:rPr>
  </w:style>
  <w:style w:type="character" w:styleId="Kop3Char" w:customStyle="1">
    <w:name w:val="Kop 3 Char"/>
    <w:basedOn w:val="DefaultParagraphFont"/>
    <w:link w:val="Kop3"/>
    <w:uiPriority w:val="9"/>
    <w:qFormat/>
    <w:rsid w:val="00527755"/>
    <w:rPr>
      <w:rFonts w:ascii="Cambria" w:hAnsi="Cambria"/>
      <w:b/>
      <w:bCs/>
      <w:color w:val="4F81BD"/>
    </w:rPr>
  </w:style>
  <w:style w:type="character" w:styleId="Kop4Char" w:customStyle="1">
    <w:name w:val="Kop 4 Char"/>
    <w:basedOn w:val="DefaultParagraphFont"/>
    <w:link w:val="Kop4"/>
    <w:uiPriority w:val="9"/>
    <w:semiHidden/>
    <w:qFormat/>
    <w:rsid w:val="00527755"/>
    <w:rPr>
      <w:rFonts w:ascii="Cambria" w:hAnsi="Cambria"/>
      <w:b/>
      <w:bCs/>
      <w:i/>
      <w:iCs/>
      <w:color w:val="4F81BD"/>
    </w:rPr>
  </w:style>
  <w:style w:type="character" w:styleId="Kop5Char" w:customStyle="1">
    <w:name w:val="Kop 5 Char"/>
    <w:basedOn w:val="DefaultParagraphFont"/>
    <w:link w:val="Kop5"/>
    <w:uiPriority w:val="9"/>
    <w:semiHidden/>
    <w:qFormat/>
    <w:rsid w:val="00527755"/>
    <w:rPr>
      <w:rFonts w:ascii="Cambria" w:hAnsi="Cambria"/>
      <w:color w:val="243F60"/>
    </w:rPr>
  </w:style>
  <w:style w:type="character" w:styleId="Kop6Char" w:customStyle="1">
    <w:name w:val="Kop 6 Char"/>
    <w:basedOn w:val="DefaultParagraphFont"/>
    <w:link w:val="Kop6"/>
    <w:uiPriority w:val="9"/>
    <w:semiHidden/>
    <w:qFormat/>
    <w:rsid w:val="00527755"/>
    <w:rPr>
      <w:rFonts w:ascii="Cambria" w:hAnsi="Cambria"/>
      <w:i/>
      <w:iCs/>
      <w:color w:val="243F60"/>
    </w:rPr>
  </w:style>
  <w:style w:type="character" w:styleId="Kop7Char" w:customStyle="1">
    <w:name w:val="Kop 7 Char"/>
    <w:basedOn w:val="DefaultParagraphFont"/>
    <w:link w:val="Kop7"/>
    <w:uiPriority w:val="9"/>
    <w:semiHidden/>
    <w:qFormat/>
    <w:rsid w:val="00527755"/>
    <w:rPr>
      <w:rFonts w:ascii="Cambria" w:hAnsi="Cambria"/>
      <w:i/>
      <w:iCs/>
      <w:color w:val="404040"/>
    </w:rPr>
  </w:style>
  <w:style w:type="character" w:styleId="Kop8Char" w:customStyle="1">
    <w:name w:val="Kop 8 Char"/>
    <w:basedOn w:val="DefaultParagraphFont"/>
    <w:link w:val="Kop8"/>
    <w:uiPriority w:val="9"/>
    <w:semiHidden/>
    <w:qFormat/>
    <w:rsid w:val="00527755"/>
    <w:rPr>
      <w:rFonts w:ascii="Cambria" w:hAnsi="Cambria"/>
      <w:color w:val="4F81BD"/>
      <w:sz w:val="20"/>
      <w:szCs w:val="20"/>
    </w:rPr>
  </w:style>
  <w:style w:type="character" w:styleId="Kop9Char" w:customStyle="1">
    <w:name w:val="Kop 9 Char"/>
    <w:basedOn w:val="DefaultParagraphFont"/>
    <w:link w:val="Kop9"/>
    <w:uiPriority w:val="9"/>
    <w:semiHidden/>
    <w:qFormat/>
    <w:rsid w:val="00527755"/>
    <w:rPr>
      <w:rFonts w:ascii="Cambria" w:hAnsi="Cambria"/>
      <w:i/>
      <w:iCs/>
      <w:color w:val="404040"/>
      <w:sz w:val="20"/>
      <w:szCs w:val="20"/>
    </w:rPr>
  </w:style>
  <w:style w:type="character" w:styleId="TitelChar" w:customStyle="1">
    <w:name w:val="Titel Char"/>
    <w:basedOn w:val="DefaultParagraphFont"/>
    <w:link w:val="Titel"/>
    <w:uiPriority w:val="10"/>
    <w:qFormat/>
    <w:rsid w:val="00527755"/>
    <w:rPr>
      <w:rFonts w:ascii="Cambria" w:hAnsi="Cambria"/>
      <w:color w:val="17365D"/>
      <w:spacing w:val="5"/>
      <w:sz w:val="52"/>
      <w:szCs w:val="52"/>
    </w:rPr>
  </w:style>
  <w:style w:type="character" w:styleId="OndertitelChar" w:customStyle="1">
    <w:name w:val="Ondertitel Char"/>
    <w:basedOn w:val="DefaultParagraphFont"/>
    <w:link w:val="Ondertitel"/>
    <w:uiPriority w:val="11"/>
    <w:qFormat/>
    <w:rsid w:val="00527755"/>
    <w:rPr>
      <w:rFonts w:ascii="Cambria" w:hAnsi="Cambria"/>
      <w:i/>
      <w:iCs/>
      <w:color w:val="4F81BD"/>
      <w:spacing w:val="15"/>
      <w:sz w:val="24"/>
      <w:szCs w:val="24"/>
    </w:rPr>
  </w:style>
  <w:style w:type="character" w:styleId="Strong">
    <w:name w:val="Strong"/>
    <w:basedOn w:val="DefaultParagraphFont"/>
    <w:uiPriority w:val="22"/>
    <w:qFormat/>
    <w:rsid w:val="00527755"/>
    <w:rPr>
      <w:b/>
      <w:bCs/>
    </w:rPr>
  </w:style>
  <w:style w:type="character" w:styleId="Emphasis">
    <w:name w:val="Emphasis"/>
    <w:basedOn w:val="DefaultParagraphFont"/>
    <w:uiPriority w:val="20"/>
    <w:qFormat/>
    <w:rsid w:val="00527755"/>
    <w:rPr>
      <w:i/>
      <w:iCs/>
    </w:rPr>
  </w:style>
  <w:style w:type="character" w:styleId="CitaatChar" w:customStyle="1">
    <w:name w:val="Citaat Char"/>
    <w:basedOn w:val="DefaultParagraphFont"/>
    <w:link w:val="Citaat"/>
    <w:uiPriority w:val="29"/>
    <w:qFormat/>
    <w:rsid w:val="00527755"/>
    <w:rPr>
      <w:i/>
      <w:iCs/>
      <w:color w:val="000000"/>
    </w:rPr>
  </w:style>
  <w:style w:type="character" w:styleId="DuidelijkcitaatChar" w:customStyle="1">
    <w:name w:val="Duidelijk citaat Char"/>
    <w:basedOn w:val="DefaultParagraphFont"/>
    <w:link w:val="Duidelijkcitaat"/>
    <w:uiPriority w:val="30"/>
    <w:qFormat/>
    <w:rsid w:val="00527755"/>
    <w:rPr>
      <w:b/>
      <w:bCs/>
      <w:i/>
      <w:iCs/>
      <w:color w:val="4F81BD"/>
    </w:rPr>
  </w:style>
  <w:style w:type="character" w:styleId="SubtleEmphasis">
    <w:name w:val="Subtle Emphasis"/>
    <w:basedOn w:val="DefaultParagraphFont"/>
    <w:uiPriority w:val="19"/>
    <w:qFormat/>
    <w:rsid w:val="00527755"/>
    <w:rPr>
      <w:i/>
      <w:iCs/>
      <w:color w:val="808080"/>
    </w:rPr>
  </w:style>
  <w:style w:type="character" w:styleId="IntenseEmphasis">
    <w:name w:val="Intense Emphasis"/>
    <w:basedOn w:val="DefaultParagraphFont"/>
    <w:uiPriority w:val="21"/>
    <w:qFormat/>
    <w:rsid w:val="00527755"/>
    <w:rPr>
      <w:b/>
      <w:bCs/>
      <w:i/>
      <w:iCs/>
      <w:color w:val="4F81BD"/>
    </w:rPr>
  </w:style>
  <w:style w:type="character" w:styleId="SubtleReference">
    <w:name w:val="Subtle Reference"/>
    <w:basedOn w:val="DefaultParagraphFont"/>
    <w:uiPriority w:val="31"/>
    <w:qFormat/>
    <w:rsid w:val="00527755"/>
    <w:rPr>
      <w:smallCaps/>
      <w:color w:val="C0504D"/>
      <w:u w:val="single"/>
    </w:rPr>
  </w:style>
  <w:style w:type="character" w:styleId="IntenseReference">
    <w:name w:val="Intense Reference"/>
    <w:basedOn w:val="DefaultParagraphFont"/>
    <w:uiPriority w:val="32"/>
    <w:qFormat/>
    <w:rsid w:val="00527755"/>
    <w:rPr>
      <w:b/>
      <w:bCs/>
      <w:smallCaps/>
      <w:color w:val="C0504D"/>
      <w:spacing w:val="5"/>
      <w:u w:val="single"/>
    </w:rPr>
  </w:style>
  <w:style w:type="character" w:styleId="BookTitle">
    <w:name w:val="Book Title"/>
    <w:basedOn w:val="DefaultParagraphFont"/>
    <w:uiPriority w:val="33"/>
    <w:qFormat/>
    <w:rsid w:val="00527755"/>
    <w:rPr>
      <w:b/>
      <w:bCs/>
      <w:smallCaps/>
      <w:spacing w:val="5"/>
    </w:rPr>
  </w:style>
  <w:style w:type="character" w:styleId="BallontekstChar" w:customStyle="1">
    <w:name w:val="Ballontekst Char"/>
    <w:basedOn w:val="DefaultParagraphFont"/>
    <w:link w:val="Ballontekst"/>
    <w:uiPriority w:val="99"/>
    <w:semiHidden/>
    <w:qFormat/>
    <w:rsid w:val="00431001"/>
    <w:rPr>
      <w:rFonts w:ascii="Tahoma" w:hAnsi="Tahoma" w:cs="Mangal"/>
      <w:sz w:val="16"/>
      <w:szCs w:val="14"/>
    </w:rPr>
  </w:style>
  <w:style w:type="paragraph" w:styleId="Heading" w:customStyle="1">
    <w:name w:val="Heading"/>
    <w:basedOn w:val="Normal"/>
    <w:next w:val="TextBody"/>
    <w:qFormat/>
    <w:pPr>
      <w:keepNext/>
      <w:widowControl w:val="false"/>
      <w:bidi w:val="0"/>
      <w:spacing w:before="240" w:after="120"/>
      <w:jc w:val="left"/>
    </w:pPr>
    <w:rPr>
      <w:rFonts w:ascii="Liberation Sans" w:hAnsi="Liberation Sans" w:eastAsia="Droid Sans Fallback" w:cs="FreeSans"/>
      <w:color w:val="00000A"/>
      <w:sz w:val="28"/>
      <w:szCs w:val="28"/>
      <w:lang w:val="en-US" w:eastAsia="zh-CN" w:bidi="hi-IN"/>
    </w:rPr>
  </w:style>
  <w:style w:type="paragraph" w:styleId="TextBody" w:customStyle="1">
    <w:name w:val="Body Text"/>
    <w:basedOn w:val="Normal"/>
    <w:pPr>
      <w:widowControl w:val="false"/>
      <w:bidi w:val="0"/>
      <w:spacing w:lineRule="auto" w:line="288" w:before="0" w:after="140"/>
      <w:jc w:val="left"/>
    </w:pPr>
    <w:rPr>
      <w:rFonts w:ascii="Calibri" w:hAnsi="Calibri" w:eastAsia="Droid Sans Fallback" w:cs="Times New Roman"/>
      <w:color w:val="00000A"/>
      <w:sz w:val="22"/>
      <w:szCs w:val="22"/>
      <w:lang w:val="en-US" w:eastAsia="zh-CN" w:bidi="hi-IN"/>
    </w:rPr>
  </w:style>
  <w:style w:type="paragraph" w:styleId="List">
    <w:name w:val="List"/>
    <w:basedOn w:val="TextBody"/>
    <w:pPr/>
    <w:rPr>
      <w:rFonts w:cs="FreeSans"/>
      <w:sz w:val="24"/>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widowControl w:val="false"/>
      <w:suppressLineNumbers/>
      <w:bidi w:val="0"/>
      <w:jc w:val="left"/>
    </w:pPr>
    <w:rPr>
      <w:rFonts w:ascii="Calibri" w:hAnsi="Calibri" w:eastAsia="Droid Sans Fallback" w:cs="FreeSans"/>
      <w:color w:val="00000A"/>
      <w:sz w:val="24"/>
      <w:szCs w:val="22"/>
      <w:lang w:val="en-US" w:eastAsia="zh-CN" w:bidi="hi-IN"/>
    </w:rPr>
  </w:style>
  <w:style w:type="paragraph" w:styleId="Standaard1" w:customStyle="1">
    <w:name w:val="Standaard1"/>
    <w:qFormat/>
    <w:pPr>
      <w:widowControl/>
      <w:suppressAutoHyphens w:val="true"/>
      <w:bidi w:val="0"/>
      <w:spacing w:before="0" w:after="200"/>
      <w:jc w:val="left"/>
    </w:pPr>
    <w:rPr>
      <w:rFonts w:ascii="Calibri" w:hAnsi="Calibri" w:eastAsia="Droid Sans Fallback" w:cs="Times New Roman"/>
      <w:color w:val="00000A"/>
      <w:sz w:val="22"/>
      <w:szCs w:val="22"/>
      <w:lang w:val="en-US" w:eastAsia="zh-CN" w:bidi="hi-IN"/>
    </w:rPr>
  </w:style>
  <w:style w:type="paragraph" w:styleId="Caption1">
    <w:name w:val="caption"/>
    <w:basedOn w:val="Standaard1"/>
    <w:uiPriority w:val="35"/>
    <w:unhideWhenUsed/>
    <w:qFormat/>
    <w:rsid w:val="00527755"/>
    <w:pPr>
      <w:spacing w:lineRule="auto" w:line="240"/>
    </w:pPr>
    <w:rPr>
      <w:b/>
      <w:bCs/>
      <w:color w:val="4F81BD"/>
      <w:sz w:val="18"/>
      <w:szCs w:val="18"/>
    </w:rPr>
  </w:style>
  <w:style w:type="paragraph" w:styleId="Quotations" w:customStyle="1">
    <w:name w:val="Quotations"/>
    <w:basedOn w:val="Standaard1"/>
    <w:qFormat/>
    <w:pPr>
      <w:spacing w:before="0" w:after="283"/>
      <w:ind w:left="567" w:right="567" w:hanging="0"/>
    </w:pPr>
    <w:rPr/>
  </w:style>
  <w:style w:type="paragraph" w:styleId="Title">
    <w:name w:val="Title"/>
    <w:basedOn w:val="Standaard1"/>
    <w:link w:val="TitelChar"/>
    <w:uiPriority w:val="10"/>
    <w:qFormat/>
    <w:rsid w:val="00527755"/>
    <w:pPr>
      <w:pBdr>
        <w:bottom w:val="single" w:sz="8" w:space="4" w:color="4F81BD"/>
      </w:pBdr>
      <w:spacing w:lineRule="auto" w:line="240" w:before="0" w:after="300"/>
      <w:contextualSpacing/>
    </w:pPr>
    <w:rPr>
      <w:rFonts w:ascii="Cambria" w:hAnsi="Cambria"/>
      <w:color w:val="17365D"/>
      <w:spacing w:val="5"/>
      <w:sz w:val="52"/>
      <w:szCs w:val="52"/>
    </w:rPr>
  </w:style>
  <w:style w:type="paragraph" w:styleId="Subtitle">
    <w:name w:val="Subtitle"/>
    <w:basedOn w:val="Standaard1"/>
    <w:link w:val="OndertitelChar"/>
    <w:uiPriority w:val="11"/>
    <w:qFormat/>
    <w:rsid w:val="00527755"/>
    <w:pPr/>
    <w:rPr>
      <w:rFonts w:ascii="Cambria" w:hAnsi="Cambria"/>
      <w:i/>
      <w:iCs/>
      <w:color w:val="4F81BD"/>
      <w:spacing w:val="15"/>
      <w:sz w:val="24"/>
      <w:szCs w:val="24"/>
    </w:rPr>
  </w:style>
  <w:style w:type="paragraph" w:styleId="TableContents" w:customStyle="1">
    <w:name w:val="Table Contents"/>
    <w:basedOn w:val="Standaard1"/>
    <w:qFormat/>
    <w:pPr>
      <w:suppressLineNumbers/>
    </w:pPr>
    <w:rPr/>
  </w:style>
  <w:style w:type="paragraph" w:styleId="TableHeading" w:customStyle="1">
    <w:name w:val="Table Heading"/>
    <w:basedOn w:val="TableContents"/>
    <w:qFormat/>
    <w:pPr>
      <w:jc w:val="center"/>
    </w:pPr>
    <w:rPr>
      <w:b/>
      <w:bCs/>
    </w:rPr>
  </w:style>
  <w:style w:type="paragraph" w:styleId="TOAHeading" w:customStyle="1">
    <w:name w:val="TOA Heading"/>
    <w:basedOn w:val="Heading1"/>
    <w:uiPriority w:val="39"/>
    <w:semiHidden/>
    <w:unhideWhenUsed/>
    <w:qFormat/>
    <w:rsid w:val="00527755"/>
    <w:pPr>
      <w:numPr>
        <w:ilvl w:val="0"/>
        <w:numId w:val="0"/>
      </w:numPr>
      <w:suppressLineNumbers/>
    </w:pPr>
    <w:rPr>
      <w:sz w:val="32"/>
      <w:szCs w:val="32"/>
    </w:rPr>
  </w:style>
  <w:style w:type="paragraph" w:styleId="Contents1">
    <w:name w:val="TOC 1"/>
    <w:basedOn w:val="Normal"/>
    <w:autoRedefine/>
    <w:uiPriority w:val="39"/>
    <w:unhideWhenUsed/>
    <w:rsid w:val="00000b10"/>
    <w:pPr>
      <w:tabs>
        <w:tab w:val="left" w:pos="440" w:leader="none"/>
        <w:tab w:val="right" w:pos="9628" w:leader="dot"/>
      </w:tabs>
      <w:spacing w:before="0" w:after="100"/>
    </w:pPr>
    <w:rPr>
      <w:rFonts w:cs="Mangal"/>
      <w:szCs w:val="20"/>
    </w:rPr>
  </w:style>
  <w:style w:type="paragraph" w:styleId="Contents2">
    <w:name w:val="TOC 2"/>
    <w:basedOn w:val="Normal"/>
    <w:autoRedefine/>
    <w:uiPriority w:val="39"/>
    <w:unhideWhenUsed/>
    <w:rsid w:val="00000b10"/>
    <w:pPr>
      <w:spacing w:before="0" w:after="100"/>
      <w:ind w:left="220" w:hanging="0"/>
    </w:pPr>
    <w:rPr>
      <w:rFonts w:cs="Mangal"/>
      <w:szCs w:val="20"/>
    </w:rPr>
  </w:style>
  <w:style w:type="paragraph" w:styleId="Footer">
    <w:name w:val="Footer"/>
    <w:basedOn w:val="Standaard1"/>
    <w:pPr>
      <w:suppressLineNumbers/>
      <w:tabs>
        <w:tab w:val="center" w:pos="4819" w:leader="none"/>
        <w:tab w:val="right" w:pos="9638" w:leader="none"/>
      </w:tabs>
    </w:pPr>
    <w:rPr/>
  </w:style>
  <w:style w:type="paragraph" w:styleId="PreformattedText" w:customStyle="1">
    <w:name w:val="Preformatted Text"/>
    <w:basedOn w:val="Standaard1"/>
    <w:qFormat/>
    <w:pPr>
      <w:spacing w:before="0" w:after="0"/>
    </w:pPr>
    <w:rPr>
      <w:rFonts w:ascii="Liberation Mono" w:hAnsi="Liberation Mono" w:cs="Liberation Mono"/>
      <w:sz w:val="20"/>
      <w:szCs w:val="20"/>
    </w:rPr>
  </w:style>
  <w:style w:type="paragraph" w:styleId="NoSpacing">
    <w:name w:val="No Spacing"/>
    <w:uiPriority w:val="1"/>
    <w:qFormat/>
    <w:rsid w:val="00527755"/>
    <w:pPr>
      <w:widowControl/>
      <w:suppressAutoHyphens w:val="true"/>
      <w:bidi w:val="0"/>
      <w:spacing w:lineRule="auto" w:line="240"/>
      <w:jc w:val="left"/>
    </w:pPr>
    <w:rPr>
      <w:rFonts w:ascii="Calibri" w:hAnsi="Calibri" w:eastAsia="Droid Sans Fallback" w:cs="Times New Roman"/>
      <w:color w:val="00000A"/>
      <w:sz w:val="22"/>
      <w:szCs w:val="22"/>
      <w:lang w:val="en-US" w:eastAsia="zh-CN" w:bidi="hi-IN"/>
    </w:rPr>
  </w:style>
  <w:style w:type="paragraph" w:styleId="ListParagraph">
    <w:name w:val="List Paragraph"/>
    <w:basedOn w:val="Standaard1"/>
    <w:uiPriority w:val="34"/>
    <w:qFormat/>
    <w:rsid w:val="00527755"/>
    <w:pPr>
      <w:spacing w:before="0" w:after="200"/>
      <w:ind w:left="720" w:hanging="0"/>
      <w:contextualSpacing/>
    </w:pPr>
    <w:rPr/>
  </w:style>
  <w:style w:type="paragraph" w:styleId="Quote">
    <w:name w:val="Quote"/>
    <w:basedOn w:val="Standaard1"/>
    <w:link w:val="CitaatChar"/>
    <w:uiPriority w:val="29"/>
    <w:qFormat/>
    <w:rsid w:val="00527755"/>
    <w:pPr/>
    <w:rPr>
      <w:i/>
      <w:iCs/>
      <w:color w:val="000000"/>
    </w:rPr>
  </w:style>
  <w:style w:type="paragraph" w:styleId="IntenseQuote">
    <w:name w:val="Intense Quote"/>
    <w:basedOn w:val="Standaard1"/>
    <w:link w:val="DuidelijkcitaatChar"/>
    <w:uiPriority w:val="30"/>
    <w:qFormat/>
    <w:rsid w:val="00527755"/>
    <w:pPr>
      <w:pBdr>
        <w:bottom w:val="single" w:sz="4" w:space="4" w:color="4F81BD"/>
      </w:pBdr>
      <w:spacing w:before="200" w:after="280"/>
      <w:ind w:left="936" w:right="936" w:hanging="0"/>
    </w:pPr>
    <w:rPr>
      <w:b/>
      <w:bCs/>
      <w:i/>
      <w:iCs/>
      <w:color w:val="4F81BD"/>
    </w:rPr>
  </w:style>
  <w:style w:type="paragraph" w:styleId="BalloonText">
    <w:name w:val="Balloon Text"/>
    <w:basedOn w:val="Standaard1"/>
    <w:link w:val="BallontekstChar"/>
    <w:uiPriority w:val="99"/>
    <w:semiHidden/>
    <w:unhideWhenUsed/>
    <w:qFormat/>
    <w:rsid w:val="00431001"/>
    <w:pPr>
      <w:spacing w:lineRule="auto" w:line="240" w:before="0" w:after="0"/>
    </w:pPr>
    <w:rPr>
      <w:rFonts w:ascii="Tahoma" w:hAnsi="Tahoma" w:cs="Mangal"/>
      <w:sz w:val="16"/>
      <w:szCs w:val="14"/>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10B6-30D6-4337-BC85-514897E5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Application>LibreOffice/5.1.6.2$Linux_X86_64 LibreOffice_project/10m0$Build-2</Application>
  <Pages>18</Pages>
  <Words>1606</Words>
  <Characters>10048</Characters>
  <CharactersWithSpaces>11322</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2015-08-26T10:20:00Z</dcterms:created>
  <dc:creator>Peter Kuntz</dc:creator>
  <dc:description/>
  <dc:language>en-US</dc:language>
  <cp:lastModifiedBy/>
  <cp:lastPrinted>2015-08-28T11:59:00Z</cp:lastPrinted>
  <dcterms:modified xsi:type="dcterms:W3CDTF">2017-10-03T10:17:17Z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